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3EDB6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血细胞分离机技术参数</w:t>
      </w:r>
    </w:p>
    <w:bookmarkEnd w:id="0"/>
    <w:p w14:paraId="56449860">
      <w:pPr>
        <w:spacing w:line="288" w:lineRule="auto"/>
      </w:pPr>
      <w:r>
        <w:t>1</w:t>
      </w:r>
      <w:r>
        <w:rPr>
          <w:rFonts w:hint="eastAsia"/>
        </w:rPr>
        <w:t>、实现全血连续流动式分离模式；</w:t>
      </w:r>
    </w:p>
    <w:p w14:paraId="2096746B">
      <w:pPr>
        <w:spacing w:line="288" w:lineRule="auto"/>
      </w:pPr>
      <w:r>
        <w:t>2</w:t>
      </w:r>
      <w:r>
        <w:rPr>
          <w:rFonts w:hint="eastAsia"/>
        </w:rPr>
        <w:t>、具备干细胞采集的提前终止功能，可以实现个性化白膜截断功能；</w:t>
      </w:r>
    </w:p>
    <w:p w14:paraId="46FCE2AB"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、干细胞采集时，具备C</w:t>
      </w:r>
      <w:r>
        <w:rPr>
          <w:rFonts w:ascii="Times New Roman" w:hAnsi="Times New Roman" w:eastAsia="宋体" w:cs="Times New Roman"/>
        </w:rPr>
        <w:t>D34</w:t>
      </w:r>
      <w:r>
        <w:rPr>
          <w:rFonts w:hint="eastAsia" w:ascii="Times New Roman" w:hAnsi="Times New Roman" w:eastAsia="宋体" w:cs="Times New Roman"/>
        </w:rPr>
        <w:t>预测功能，能够预测一次采集量是否满足移植要求，有目标性</w:t>
      </w:r>
      <w:r>
        <w:rPr>
          <w:rFonts w:hint="eastAsia" w:ascii="Times New Roman" w:hAnsi="Times New Roman" w:eastAsia="宋体" w:cs="Times New Roman"/>
          <w:lang w:eastAsia="zh-CN"/>
        </w:rPr>
        <w:t>地</w:t>
      </w:r>
      <w:r>
        <w:rPr>
          <w:rFonts w:hint="eastAsia" w:ascii="Times New Roman" w:hAnsi="Times New Roman" w:eastAsia="宋体" w:cs="Times New Roman"/>
        </w:rPr>
        <w:t>采集，方便医护人员安排时间，避免错过病人的最佳移植时间；</w:t>
      </w:r>
    </w:p>
    <w:p w14:paraId="6E90A3FE"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、离心机最大转速：</w:t>
      </w:r>
      <w:r>
        <w:rPr>
          <w:rFonts w:hint="eastAsia" w:ascii="Times New Roman" w:hAnsi="Times New Roman"/>
        </w:rPr>
        <w:t>≤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/>
        </w:rPr>
        <w:t>2</w:t>
      </w:r>
      <w:r>
        <w:rPr>
          <w:rFonts w:ascii="Times New Roman" w:hAnsi="Times New Roman" w:eastAsia="宋体" w:cs="Times New Roman"/>
        </w:rPr>
        <w:t>00rpm</w:t>
      </w:r>
      <w:r>
        <w:rPr>
          <w:rFonts w:hint="eastAsia" w:ascii="Times New Roman" w:hAnsi="Times New Roman" w:eastAsia="宋体" w:cs="Times New Roman"/>
        </w:rPr>
        <w:t>；</w:t>
      </w:r>
    </w:p>
    <w:p w14:paraId="3DF03A5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</w:rPr>
        <w:t>、全血流速可调：采集程序最大流速</w:t>
      </w:r>
      <w:r>
        <w:rPr>
          <w:rFonts w:hint="eastAsia" w:ascii="Times New Roman" w:hAnsi="Times New Roman"/>
        </w:rPr>
        <w:t>≤</w:t>
      </w:r>
      <w:r>
        <w:rPr>
          <w:rFonts w:ascii="Times New Roman" w:hAnsi="Times New Roman"/>
        </w:rPr>
        <w:t>120ml/min</w:t>
      </w:r>
      <w:r>
        <w:rPr>
          <w:rFonts w:hint="eastAsia" w:ascii="Times New Roman" w:hAnsi="Times New Roman" w:eastAsia="宋体" w:cs="Times New Roman"/>
        </w:rPr>
        <w:t>，置换程序最大流速</w:t>
      </w:r>
      <w:r>
        <w:rPr>
          <w:rFonts w:hint="eastAsia" w:ascii="Times New Roman" w:hAnsi="Times New Roman"/>
        </w:rPr>
        <w:t>≤</w:t>
      </w:r>
      <w:r>
        <w:rPr>
          <w:rFonts w:ascii="Times New Roman" w:hAnsi="Times New Roman"/>
        </w:rPr>
        <w:t>120ml/min</w:t>
      </w:r>
      <w:r>
        <w:rPr>
          <w:rFonts w:hint="eastAsia" w:ascii="Times New Roman" w:hAnsi="Times New Roman" w:eastAsia="宋体" w:cs="Times New Roman"/>
        </w:rPr>
        <w:t>。最低流速</w:t>
      </w:r>
      <w:r>
        <w:rPr>
          <w:rFonts w:ascii="Times New Roman" w:hAnsi="Times New Roman"/>
        </w:rPr>
        <w:t>10</w:t>
      </w:r>
      <w:r>
        <w:rPr>
          <w:rFonts w:ascii="Times New Roman" w:hAnsi="Times New Roman" w:eastAsia="宋体" w:cs="Times New Roman"/>
        </w:rPr>
        <w:t>ml/min</w:t>
      </w:r>
      <w:r>
        <w:rPr>
          <w:rFonts w:hint="eastAsia" w:ascii="Times New Roman" w:hAnsi="Times New Roman" w:eastAsia="宋体" w:cs="Times New Roman"/>
        </w:rPr>
        <w:t>，以应对儿童采集；</w:t>
      </w:r>
    </w:p>
    <w:p w14:paraId="43FBDBA0">
      <w:r>
        <w:rPr>
          <w:rFonts w:ascii="Times New Roman" w:hAnsi="Times New Roman" w:eastAsia="宋体" w:cs="Times New Roman"/>
        </w:rPr>
        <w:t>6</w:t>
      </w:r>
      <w:r>
        <w:rPr>
          <w:rFonts w:hint="eastAsia" w:ascii="Times New Roman" w:hAnsi="Times New Roman" w:eastAsia="宋体" w:cs="Times New Roman"/>
        </w:rPr>
        <w:t>、泵系统：包含细胞泵，血浆泵，全血泵，抗凝剂泵，再循环泵。</w:t>
      </w:r>
    </w:p>
    <w:p w14:paraId="30255ACC">
      <w:r>
        <w:t>7</w:t>
      </w:r>
      <w:r>
        <w:rPr>
          <w:rFonts w:hint="eastAsia"/>
        </w:rPr>
        <w:t>、独立可调抗凝剂泵。系统具备自动抗凝剂控制和计算功能。</w:t>
      </w:r>
    </w:p>
    <w:p w14:paraId="24191D80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eastAsia="宋体" w:cs="Times New Roman"/>
        </w:rPr>
        <w:t>7.1</w:t>
      </w:r>
      <w:r>
        <w:rPr>
          <w:rFonts w:hint="eastAsia" w:ascii="Times New Roman" w:hAnsi="Times New Roman" w:eastAsia="宋体" w:cs="Times New Roman"/>
        </w:rPr>
        <w:t>、（抗凝剂</w:t>
      </w:r>
      <w:r>
        <w:rPr>
          <w:rFonts w:ascii="Times New Roman" w:hAnsi="Times New Roman" w:eastAsia="宋体" w:cs="Times New Roman"/>
        </w:rPr>
        <w:t>/</w:t>
      </w:r>
      <w:r>
        <w:rPr>
          <w:rFonts w:hint="eastAsia" w:ascii="Times New Roman" w:hAnsi="Times New Roman" w:eastAsia="宋体" w:cs="Times New Roman"/>
        </w:rPr>
        <w:t>全血）比例可调范围：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25</w:t>
      </w:r>
      <w:r>
        <w:rPr>
          <w:rFonts w:hint="eastAsia" w:ascii="Times New Roman" w:hAnsi="Times New Roman" w:eastAsia="宋体" w:cs="Times New Roman"/>
        </w:rPr>
        <w:t>。</w:t>
      </w:r>
    </w:p>
    <w:p w14:paraId="728D85B9">
      <w:r>
        <w:rPr>
          <w:rFonts w:ascii="Times New Roman" w:hAnsi="Times New Roman" w:eastAsia="宋体" w:cs="Times New Roman"/>
        </w:rPr>
        <w:t>8.1</w:t>
      </w:r>
      <w:r>
        <w:rPr>
          <w:rFonts w:hint="eastAsia" w:ascii="Times New Roman" w:hAnsi="Times New Roman" w:eastAsia="宋体" w:cs="Times New Roman"/>
        </w:rPr>
        <w:t>、具备</w:t>
      </w:r>
      <w:r>
        <w:rPr>
          <w:rFonts w:hint="eastAsia"/>
        </w:rPr>
        <w:t>双通道</w:t>
      </w:r>
      <w:r>
        <w:t>自动保持静脉开放功能：全自动维持入路和回路静脉开放（KVO），无须手动调节</w:t>
      </w:r>
      <w:r>
        <w:rPr>
          <w:rFonts w:hint="eastAsia" w:ascii="Times New Roman" w:hAnsi="Times New Roman" w:eastAsia="宋体" w:cs="Times New Roman"/>
        </w:rPr>
        <w:t>。</w:t>
      </w:r>
    </w:p>
    <w:p w14:paraId="3A4FFC53">
      <w:r>
        <w:t>8.2</w:t>
      </w:r>
      <w:r>
        <w:rPr>
          <w:rFonts w:hint="eastAsia"/>
        </w:rPr>
        <w:t>、设备自动装载并预充管路。</w:t>
      </w:r>
    </w:p>
    <w:p w14:paraId="298FC835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eastAsia="宋体" w:cs="Times New Roman"/>
        </w:rPr>
        <w:t>8.3</w:t>
      </w:r>
      <w:r>
        <w:rPr>
          <w:rFonts w:hint="eastAsia" w:ascii="Times New Roman" w:hAnsi="Times New Roman" w:eastAsia="宋体" w:cs="Times New Roman"/>
        </w:rPr>
        <w:t>、系统屏幕具备文字教程指引用户安装</w:t>
      </w:r>
      <w:r>
        <w:rPr>
          <w:rFonts w:ascii="Times New Roman" w:hAnsi="Times New Roman" w:eastAsia="宋体" w:cs="Times New Roman"/>
        </w:rPr>
        <w:t>/</w:t>
      </w:r>
      <w:r>
        <w:rPr>
          <w:rFonts w:hint="eastAsia" w:ascii="Times New Roman" w:hAnsi="Times New Roman" w:eastAsia="宋体" w:cs="Times New Roman"/>
        </w:rPr>
        <w:t>卸载管路。</w:t>
      </w:r>
    </w:p>
    <w:p w14:paraId="0C005ABF">
      <w:pPr>
        <w:rPr>
          <w:rFonts w:hint="eastAsia"/>
        </w:rPr>
      </w:pPr>
      <w:r>
        <w:rPr>
          <w:rFonts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hint="eastAsia" w:ascii="Times New Roman" w:hAnsi="Times New Roman"/>
        </w:rPr>
        <w:t>具备P</w:t>
      </w:r>
      <w:r>
        <w:rPr>
          <w:rFonts w:ascii="Times New Roman" w:hAnsi="Times New Roman"/>
        </w:rPr>
        <w:t>RP</w:t>
      </w:r>
      <w:r>
        <w:rPr>
          <w:rFonts w:hint="eastAsia" w:ascii="Times New Roman" w:hAnsi="Times New Roman"/>
        </w:rPr>
        <w:t>、P</w:t>
      </w:r>
      <w:r>
        <w:rPr>
          <w:rFonts w:ascii="Times New Roman" w:hAnsi="Times New Roman"/>
        </w:rPr>
        <w:t>PP</w:t>
      </w:r>
      <w:r>
        <w:rPr>
          <w:rFonts w:hint="eastAsia" w:ascii="Times New Roman" w:hAnsi="Times New Roman"/>
        </w:rPr>
        <w:t>采集通路（富血小板血浆、贫血小板血浆）</w:t>
      </w:r>
    </w:p>
    <w:p w14:paraId="04A5FB6D">
      <w:r>
        <w:rPr>
          <w:rFonts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hint="eastAsia" w:ascii="Arial" w:hAnsi="Arial" w:cs="Arial"/>
        </w:rPr>
        <w:t>具备淋巴细胞采集程序，用于C</w:t>
      </w:r>
      <w:r>
        <w:rPr>
          <w:rFonts w:ascii="Arial" w:hAnsi="Arial" w:cs="Arial"/>
        </w:rPr>
        <w:t>AR-T</w:t>
      </w:r>
      <w:r>
        <w:rPr>
          <w:rFonts w:hint="eastAsia" w:ascii="Arial" w:hAnsi="Arial" w:cs="Arial"/>
        </w:rPr>
        <w:t>细胞制备中的T细胞采集。</w:t>
      </w:r>
    </w:p>
    <w:p w14:paraId="6EAB3440">
      <w:r>
        <w:rPr>
          <w:rFonts w:ascii="Times New Roman" w:hAnsi="Times New Roman" w:eastAsia="宋体" w:cs="Times New Roman"/>
        </w:rPr>
        <w:t>11</w:t>
      </w:r>
      <w:r>
        <w:rPr>
          <w:rFonts w:hint="eastAsia" w:ascii="Times New Roman" w:hAnsi="Times New Roman" w:eastAsia="宋体" w:cs="Times New Roman"/>
        </w:rPr>
        <w:t>、断电保护：机器突发断电后，具备</w:t>
      </w:r>
      <w:r>
        <w:rPr>
          <w:rFonts w:ascii="Times New Roman" w:hAnsi="Times New Roman" w:eastAsia="宋体" w:cs="Times New Roman"/>
        </w:rPr>
        <w:t>10min</w:t>
      </w:r>
      <w:r>
        <w:rPr>
          <w:rFonts w:hint="eastAsia" w:ascii="Times New Roman" w:hAnsi="Times New Roman" w:eastAsia="宋体" w:cs="Times New Roman"/>
        </w:rPr>
        <w:t>的运行时间，且每次结束采集后，设备提供过程总结界面方面记录</w:t>
      </w:r>
      <w:r>
        <w:rPr>
          <w:rFonts w:hint="eastAsia"/>
        </w:rPr>
        <w:t>；</w:t>
      </w:r>
    </w:p>
    <w:p w14:paraId="3900692C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eastAsia="宋体" w:cs="Times New Roman"/>
        </w:rPr>
        <w:t>12.1</w:t>
      </w:r>
      <w:r>
        <w:rPr>
          <w:rFonts w:hint="eastAsia" w:ascii="Times New Roman" w:hAnsi="Times New Roman" w:eastAsia="宋体" w:cs="Times New Roman"/>
        </w:rPr>
        <w:t>、带有颜色标识的耗材管路，避免</w:t>
      </w:r>
      <w:r>
        <w:rPr>
          <w:rFonts w:hint="eastAsia" w:ascii="Times New Roman" w:hAnsi="Times New Roman"/>
        </w:rPr>
        <w:t>管路</w:t>
      </w:r>
      <w:r>
        <w:rPr>
          <w:rFonts w:hint="eastAsia" w:ascii="Times New Roman" w:hAnsi="Times New Roman" w:eastAsia="宋体" w:cs="Times New Roman"/>
        </w:rPr>
        <w:t>连接错误的可能性，大幅提高了安全性。</w:t>
      </w:r>
    </w:p>
    <w:p w14:paraId="5FCF8271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eastAsia="宋体" w:cs="Times New Roman"/>
        </w:rPr>
        <w:t>12.2</w:t>
      </w:r>
      <w:r>
        <w:rPr>
          <w:rFonts w:hint="eastAsia" w:ascii="Times New Roman" w:hAnsi="Times New Roman" w:eastAsia="宋体" w:cs="Times New Roman"/>
        </w:rPr>
        <w:t>、程序报错时系统屏幕实时提供故障排除方案。</w:t>
      </w:r>
    </w:p>
    <w:p w14:paraId="36CC118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="宋体" w:cs="Times New Roman"/>
        </w:rPr>
        <w:t>12.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hint="eastAsia"/>
        </w:rPr>
        <w:t>在采集过程中可实时观测细胞分离界面，以便用户更好</w:t>
      </w:r>
      <w:r>
        <w:rPr>
          <w:rFonts w:hint="eastAsia"/>
          <w:lang w:eastAsia="zh-CN"/>
        </w:rPr>
        <w:t>地</w:t>
      </w:r>
      <w:r>
        <w:rPr>
          <w:rFonts w:hint="eastAsia"/>
        </w:rPr>
        <w:t>做故障排除或者优化采集过程。</w:t>
      </w:r>
    </w:p>
    <w:p w14:paraId="4DC83D4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="宋体" w:cs="Times New Roman"/>
        </w:rPr>
        <w:t>12.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 w:eastAsia="宋体" w:cs="Times New Roman"/>
        </w:rPr>
        <w:t>、设备操作结束后，有独立界面显示整个过程的数据汇总；</w:t>
      </w:r>
    </w:p>
    <w:p w14:paraId="15E3CE92">
      <w:r>
        <w:t>12.5</w:t>
      </w:r>
      <w:r>
        <w:rPr>
          <w:rFonts w:hint="eastAsia"/>
        </w:rPr>
        <w:t>、采集前系统自动进行全面检测（包括管路与程序），以最大限度</w:t>
      </w:r>
      <w:r>
        <w:rPr>
          <w:rFonts w:hint="eastAsia"/>
          <w:lang w:eastAsia="zh-CN"/>
        </w:rPr>
        <w:t>地</w:t>
      </w:r>
      <w:r>
        <w:rPr>
          <w:rFonts w:hint="eastAsia"/>
        </w:rPr>
        <w:t>确保采集者的安全。</w:t>
      </w:r>
    </w:p>
    <w:p w14:paraId="5F788197">
      <w:r>
        <w:t>12.6</w:t>
      </w:r>
      <w:r>
        <w:rPr>
          <w:rFonts w:hint="eastAsia"/>
        </w:rPr>
        <w:t>、个体差异化的抗凝剂管理，设备根据各人不同的全血容量，自动调整泵的速度</w:t>
      </w:r>
    </w:p>
    <w:p w14:paraId="2D1073CB">
      <w:r>
        <w:rPr>
          <w:rFonts w:ascii="Times New Roman" w:hAnsi="Times New Roman" w:eastAsia="宋体" w:cs="Times New Roman"/>
        </w:rPr>
        <w:t>12.7</w:t>
      </w:r>
      <w:r>
        <w:rPr>
          <w:rFonts w:hint="eastAsia" w:ascii="Times New Roman" w:hAnsi="Times New Roman" w:eastAsia="宋体" w:cs="Times New Roman"/>
        </w:rPr>
        <w:t>、支持最低体重</w:t>
      </w:r>
      <w:r>
        <w:rPr>
          <w:rFonts w:ascii="Times New Roman" w:hAnsi="Times New Roman"/>
        </w:rPr>
        <w:t>5</w:t>
      </w:r>
      <w:r>
        <w:rPr>
          <w:rFonts w:ascii="Times New Roman" w:hAnsi="Times New Roman" w:eastAsia="宋体" w:cs="Times New Roman"/>
        </w:rPr>
        <w:t>KG</w:t>
      </w:r>
      <w:r>
        <w:rPr>
          <w:rFonts w:hint="eastAsia" w:ascii="Times New Roman" w:hAnsi="Times New Roman" w:eastAsia="宋体" w:cs="Times New Roman"/>
        </w:rPr>
        <w:t>，且干细胞采集耗材的离体血量不大于1</w:t>
      </w:r>
      <w:r>
        <w:rPr>
          <w:rFonts w:ascii="Times New Roman" w:hAnsi="Times New Roman" w:eastAsia="宋体" w:cs="Times New Roman"/>
        </w:rPr>
        <w:t>75</w:t>
      </w:r>
      <w:r>
        <w:rPr>
          <w:rFonts w:hint="eastAsia" w:ascii="Times New Roman" w:hAnsi="Times New Roman" w:eastAsia="宋体" w:cs="Times New Roman"/>
        </w:rPr>
        <w:t>ml，保障安全；</w:t>
      </w:r>
    </w:p>
    <w:p w14:paraId="70817E1D">
      <w:r>
        <w:rPr>
          <w:rFonts w:ascii="Times New Roman" w:hAnsi="Times New Roman" w:eastAsia="宋体" w:cs="Times New Roman"/>
        </w:rPr>
        <w:t>12.8</w:t>
      </w:r>
      <w:r>
        <w:rPr>
          <w:rFonts w:hint="eastAsia" w:ascii="Times New Roman" w:hAnsi="Times New Roman" w:eastAsia="宋体" w:cs="Times New Roman"/>
        </w:rPr>
        <w:t>、具备采集</w:t>
      </w:r>
      <w:r>
        <w:rPr>
          <w:rFonts w:ascii="Times New Roman" w:hAnsi="Times New Roman" w:eastAsia="宋体" w:cs="Times New Roman"/>
        </w:rPr>
        <w:t>/</w:t>
      </w:r>
      <w:r>
        <w:rPr>
          <w:rFonts w:hint="eastAsia" w:ascii="Times New Roman" w:hAnsi="Times New Roman" w:eastAsia="宋体" w:cs="Times New Roman"/>
        </w:rPr>
        <w:t>回输压力感应器、</w:t>
      </w:r>
      <w:r>
        <w:rPr>
          <w:rFonts w:hint="eastAsia" w:ascii="Times New Roman" w:hAnsi="Times New Roman"/>
        </w:rPr>
        <w:t>第三方吸附柱压力感应器、</w:t>
      </w:r>
      <w:r>
        <w:rPr>
          <w:rFonts w:hint="eastAsia" w:ascii="Times New Roman" w:hAnsi="Times New Roman" w:eastAsia="宋体" w:cs="Times New Roman"/>
        </w:rPr>
        <w:t>具备空气感应器，以防形成空气栓塞、具备离心仓漏液探测器。</w:t>
      </w:r>
    </w:p>
    <w:p w14:paraId="32D0006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="宋体" w:cs="Times New Roman"/>
        </w:rPr>
        <w:t>13.1</w:t>
      </w:r>
      <w:r>
        <w:rPr>
          <w:rFonts w:hint="eastAsia" w:ascii="Times New Roman" w:hAnsi="Times New Roman" w:eastAsia="宋体" w:cs="Times New Roman"/>
        </w:rPr>
        <w:t>、自动细胞采集模式，同时也可根据需求切换为</w:t>
      </w:r>
      <w:r>
        <w:rPr>
          <w:rFonts w:hint="eastAsia" w:ascii="Times New Roman" w:hAnsi="Times New Roman"/>
        </w:rPr>
        <w:t>手动</w:t>
      </w:r>
      <w:r>
        <w:rPr>
          <w:rFonts w:hint="eastAsia" w:ascii="Times New Roman" w:hAnsi="Times New Roman" w:eastAsia="宋体" w:cs="Times New Roman"/>
        </w:rPr>
        <w:t>模式。</w:t>
      </w:r>
    </w:p>
    <w:p w14:paraId="70ABDEDB">
      <w:pPr>
        <w:rPr>
          <w:rFonts w:ascii="Times New Roman" w:hAnsi="Times New Roman"/>
        </w:rPr>
      </w:pPr>
      <w:r>
        <w:rPr>
          <w:rFonts w:ascii="Times New Roman" w:hAnsi="Times New Roman" w:eastAsia="宋体" w:cs="Times New Roman"/>
        </w:rPr>
        <w:t>13.2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CD34+</w:t>
      </w:r>
      <w:r>
        <w:rPr>
          <w:rFonts w:hint="eastAsia" w:ascii="Times New Roman" w:hAnsi="Times New Roman" w:eastAsia="宋体" w:cs="Times New Roman"/>
        </w:rPr>
        <w:t>细胞采集效率高</w:t>
      </w:r>
      <w:r>
        <w:rPr>
          <w:rFonts w:hint="eastAsia" w:ascii="Times New Roman" w:hAnsi="Times New Roman"/>
        </w:rPr>
        <w:t>达</w:t>
      </w:r>
      <w:r>
        <w:rPr>
          <w:rFonts w:ascii="Times New Roman" w:hAnsi="Times New Roman"/>
        </w:rPr>
        <w:t>92%</w:t>
      </w:r>
    </w:p>
    <w:p w14:paraId="0C91724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="宋体" w:cs="Times New Roman"/>
        </w:rPr>
        <w:t>13.3</w:t>
      </w:r>
      <w:r>
        <w:rPr>
          <w:rFonts w:hint="eastAsia" w:ascii="Times New Roman" w:hAnsi="Times New Roman" w:eastAsia="宋体" w:cs="Times New Roman"/>
        </w:rPr>
        <w:t>、用于造血干细胞移植治疗时，终产品红细胞混入率低至</w:t>
      </w:r>
      <w:r>
        <w:rPr>
          <w:rFonts w:ascii="Times New Roman" w:hAnsi="Times New Roman" w:eastAsia="宋体" w:cs="Times New Roman"/>
        </w:rPr>
        <w:t>3.</w:t>
      </w:r>
      <w:r>
        <w:rPr>
          <w:rFonts w:ascii="Times New Roman" w:hAnsi="Times New Roman"/>
        </w:rPr>
        <w:t xml:space="preserve">0 </w:t>
      </w:r>
      <w:r>
        <w:rPr>
          <w:rFonts w:ascii="Times New Roman" w:hAnsi="Times New Roman" w:eastAsia="宋体" w:cs="Times New Roman"/>
        </w:rPr>
        <w:t>%</w:t>
      </w:r>
      <w:r>
        <w:rPr>
          <w:rFonts w:hint="eastAsia" w:ascii="Times New Roman" w:hAnsi="Times New Roman" w:eastAsia="宋体" w:cs="Times New Roman"/>
        </w:rPr>
        <w:t>。</w:t>
      </w:r>
    </w:p>
    <w:p w14:paraId="42DA6F1A">
      <w:r>
        <w:t>14</w:t>
      </w:r>
      <w:r>
        <w:rPr>
          <w:rFonts w:hint="eastAsia"/>
          <w:lang w:eastAsia="zh-CN"/>
        </w:rPr>
        <w:t>.</w:t>
      </w:r>
      <w:r>
        <w:rPr>
          <w:rFonts w:hint="eastAsia"/>
        </w:rPr>
        <w:t>干细胞采集时离体血量为≤</w:t>
      </w:r>
      <w:r>
        <w:t>175ml</w:t>
      </w:r>
      <w:r>
        <w:rPr>
          <w:rFonts w:hint="eastAsia"/>
        </w:rPr>
        <w:t>，最低为</w:t>
      </w:r>
      <w:r>
        <w:t>120ml</w:t>
      </w:r>
      <w:r>
        <w:rPr>
          <w:rFonts w:hint="eastAsia"/>
        </w:rPr>
        <w:t>。</w:t>
      </w:r>
    </w:p>
    <w:p w14:paraId="50E519B4">
      <w:r>
        <w:t>14.1</w:t>
      </w:r>
      <w:r>
        <w:rPr>
          <w:rFonts w:hint="eastAsia"/>
        </w:rPr>
        <w:t>、干细胞采集时，血小板损失率可控。</w:t>
      </w:r>
    </w:p>
    <w:p w14:paraId="05D1F5EE"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 w:eastAsia="宋体" w:cs="Times New Roman"/>
        </w:rPr>
        <w:t>14.2</w:t>
      </w:r>
      <w:r>
        <w:rPr>
          <w:rFonts w:hint="eastAsia" w:ascii="Times New Roman" w:hAnsi="Times New Roman" w:eastAsia="宋体" w:cs="Times New Roman"/>
        </w:rPr>
        <w:t>、机器自动监测液体平衡，无需人工计算。液体平衡可设置范围</w:t>
      </w:r>
      <w:r>
        <w:rPr>
          <w:rFonts w:ascii="Times New Roman" w:hAnsi="Times New Roman"/>
        </w:rPr>
        <w:t>30%</w:t>
      </w:r>
      <w:r>
        <w:rPr>
          <w:rFonts w:hint="eastAsia" w:ascii="Times New Roman" w:hAnsi="Times New Roman"/>
          <w:lang w:eastAsia="zh-CN"/>
        </w:rPr>
        <w:t>～</w:t>
      </w:r>
      <w:r>
        <w:rPr>
          <w:rFonts w:ascii="Times New Roman" w:hAnsi="Times New Roman"/>
        </w:rPr>
        <w:t>150%</w:t>
      </w:r>
      <w:r>
        <w:rPr>
          <w:rFonts w:hint="eastAsia" w:ascii="Times New Roman" w:hAnsi="Times New Roman"/>
        </w:rPr>
        <w:t>。</w:t>
      </w:r>
    </w:p>
    <w:p w14:paraId="2EE1C05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hint="eastAsia" w:ascii="Times New Roman" w:hAnsi="Times New Roman"/>
        </w:rPr>
        <w:t>、具备红细胞置换程序：</w:t>
      </w:r>
    </w:p>
    <w:p w14:paraId="259DA31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15.1</w:t>
      </w:r>
      <w:r>
        <w:rPr>
          <w:rFonts w:hint="eastAsia" w:ascii="Times New Roman" w:hAnsi="Times New Roman"/>
        </w:rPr>
        <w:t>、可设定去除后目标红细胞压积</w:t>
      </w:r>
    </w:p>
    <w:p w14:paraId="2B86F27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15.2</w:t>
      </w:r>
      <w:r>
        <w:rPr>
          <w:rFonts w:hint="eastAsia" w:ascii="Times New Roman" w:hAnsi="Times New Roman"/>
        </w:rPr>
        <w:t>、自动计算红细胞去除量。</w:t>
      </w:r>
    </w:p>
    <w:p w14:paraId="731086C9">
      <w:pPr>
        <w:rPr>
          <w:highlight w:val="none"/>
        </w:rPr>
      </w:pPr>
      <w:r>
        <w:rPr>
          <w:rFonts w:ascii="Times New Roman" w:hAnsi="Times New Roman" w:eastAsia="宋体" w:cs="Times New Roman"/>
        </w:rPr>
        <w:t>16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hint="eastAsia" w:ascii="Times New Roman" w:hAnsi="Times New Roman" w:eastAsia="宋体" w:cs="Times New Roman"/>
          <w:highlight w:val="none"/>
        </w:rPr>
        <w:t>具备</w:t>
      </w:r>
      <w:r>
        <w:rPr>
          <w:rFonts w:hint="eastAsia" w:ascii="Times New Roman" w:hAnsi="Times New Roman"/>
          <w:highlight w:val="none"/>
        </w:rPr>
        <w:t>≥</w:t>
      </w:r>
      <w:r>
        <w:rPr>
          <w:rFonts w:ascii="Times New Roman" w:hAnsi="Times New Roman"/>
          <w:highlight w:val="none"/>
        </w:rPr>
        <w:t>2</w:t>
      </w:r>
      <w:r>
        <w:rPr>
          <w:rFonts w:hint="eastAsia" w:ascii="Times New Roman" w:hAnsi="Times New Roman"/>
          <w:highlight w:val="none"/>
          <w:lang w:val="en-US" w:eastAsia="zh-CN"/>
        </w:rPr>
        <w:t>个</w:t>
      </w:r>
      <w:r>
        <w:rPr>
          <w:rFonts w:hint="eastAsia" w:ascii="Times New Roman" w:hAnsi="Times New Roman" w:eastAsia="宋体" w:cs="Times New Roman"/>
          <w:highlight w:val="none"/>
        </w:rPr>
        <w:t>万向轮，可床旁操作。</w:t>
      </w:r>
    </w:p>
    <w:p w14:paraId="5C0FB8C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>
        <w:rPr>
          <w:rFonts w:hint="eastAsia" w:ascii="Times New Roman" w:hAnsi="Times New Roman"/>
        </w:rPr>
        <w:t>、还可实现的功能程序：</w:t>
      </w:r>
    </w:p>
    <w:p w14:paraId="623018D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17.1</w:t>
      </w:r>
      <w:r>
        <w:rPr>
          <w:rFonts w:hint="eastAsia" w:ascii="Times New Roman" w:hAnsi="Times New Roman"/>
        </w:rPr>
        <w:t>、干细胞采集功能、淋巴细胞采集功能</w:t>
      </w:r>
    </w:p>
    <w:p w14:paraId="6A35973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17.2</w:t>
      </w:r>
      <w:r>
        <w:rPr>
          <w:rFonts w:hint="eastAsia" w:ascii="Times New Roman" w:hAnsi="Times New Roman"/>
        </w:rPr>
        <w:t>、血浆吸附功能</w:t>
      </w:r>
    </w:p>
    <w:p w14:paraId="24F7122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17.3</w:t>
      </w:r>
      <w:r>
        <w:rPr>
          <w:rFonts w:hint="eastAsia" w:ascii="Times New Roman" w:hAnsi="Times New Roman"/>
        </w:rPr>
        <w:t>、血浆置换、红细胞置换功能</w:t>
      </w:r>
    </w:p>
    <w:p w14:paraId="357FBDE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17.4</w:t>
      </w:r>
      <w:r>
        <w:rPr>
          <w:rFonts w:hint="eastAsia" w:ascii="Times New Roman" w:hAnsi="Times New Roman"/>
        </w:rPr>
        <w:t>、血小板去除功能</w:t>
      </w:r>
    </w:p>
    <w:p w14:paraId="499C078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17.5</w:t>
      </w:r>
      <w:r>
        <w:rPr>
          <w:rFonts w:hint="eastAsia" w:ascii="Times New Roman" w:hAnsi="Times New Roman"/>
        </w:rPr>
        <w:t>、血小板采集功能，用于P</w:t>
      </w:r>
      <w:r>
        <w:rPr>
          <w:rFonts w:ascii="Times New Roman" w:hAnsi="Times New Roman"/>
        </w:rPr>
        <w:t>RP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PPP</w:t>
      </w:r>
      <w:r>
        <w:rPr>
          <w:rFonts w:hint="eastAsia" w:ascii="Times New Roman" w:hAnsi="Times New Roman"/>
        </w:rPr>
        <w:t>制备</w:t>
      </w:r>
    </w:p>
    <w:p w14:paraId="00A5240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>
        <w:rPr>
          <w:rFonts w:hint="eastAsia" w:ascii="Times New Roman" w:hAnsi="Times New Roman"/>
        </w:rPr>
        <w:t>、具备红细胞监测功能：</w:t>
      </w:r>
    </w:p>
    <w:p w14:paraId="5A64FE7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18.1</w:t>
      </w:r>
      <w:r>
        <w:rPr>
          <w:rFonts w:hint="eastAsia" w:ascii="Times New Roman" w:hAnsi="Times New Roman"/>
        </w:rPr>
        <w:t>、在置换程序时能监测血浆管内的红细胞。</w:t>
      </w:r>
    </w:p>
    <w:p w14:paraId="6F82B26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18.2</w:t>
      </w:r>
      <w:r>
        <w:rPr>
          <w:rFonts w:hint="eastAsia" w:ascii="Times New Roman" w:hAnsi="Times New Roman"/>
        </w:rPr>
        <w:t>、在进行采集程序时可以监测采集管内的红细胞。</w:t>
      </w:r>
    </w:p>
    <w:p w14:paraId="040243C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>
        <w:rPr>
          <w:rFonts w:hint="eastAsia" w:ascii="Times New Roman" w:hAnsi="Times New Roman"/>
        </w:rPr>
        <w:t>、具备离心机防护措施：</w:t>
      </w:r>
    </w:p>
    <w:p w14:paraId="65EEEB9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19.1</w:t>
      </w:r>
      <w:r>
        <w:rPr>
          <w:rFonts w:hint="eastAsia" w:ascii="Times New Roman" w:hAnsi="Times New Roman"/>
        </w:rPr>
        <w:t>、机器内置防护罩，能防止操作人员与运转中的离心机直接接触。</w:t>
      </w:r>
    </w:p>
    <w:p w14:paraId="0DBFC78B">
      <w:pPr>
        <w:spacing w:line="288" w:lineRule="auto"/>
        <w:rPr>
          <w:rFonts w:ascii="Times New Roman" w:hAnsi="Times New Roman"/>
        </w:rPr>
      </w:pPr>
    </w:p>
    <w:p w14:paraId="61E7825E">
      <w:pPr>
        <w:ind w:left="-550" w:leftChars="-250"/>
        <w:jc w:val="center"/>
        <w:rPr>
          <w:rFonts w:hint="eastAsia" w:hAnsi="宋体"/>
          <w:b/>
          <w:spacing w:val="20"/>
          <w:sz w:val="24"/>
        </w:rPr>
      </w:pPr>
    </w:p>
    <w:p w14:paraId="1467835F">
      <w:pPr>
        <w:ind w:left="-550" w:leftChars="-250"/>
        <w:jc w:val="center"/>
        <w:rPr>
          <w:rFonts w:hint="eastAsia" w:hAnsi="宋体"/>
          <w:b/>
          <w:spacing w:val="20"/>
          <w:sz w:val="24"/>
        </w:rPr>
      </w:pPr>
      <w:r>
        <w:rPr>
          <w:rFonts w:hint="eastAsia" w:hAnsi="宋体"/>
          <w:b/>
          <w:spacing w:val="20"/>
          <w:sz w:val="24"/>
        </w:rPr>
        <w:t>产品配置</w:t>
      </w:r>
    </w:p>
    <w:p w14:paraId="622788A2">
      <w:pPr>
        <w:ind w:left="-550" w:leftChars="-250"/>
        <w:jc w:val="center"/>
        <w:rPr>
          <w:rFonts w:hint="eastAsia" w:hAnsi="宋体"/>
          <w:b/>
          <w:spacing w:val="20"/>
          <w:sz w:val="24"/>
        </w:rPr>
      </w:pPr>
    </w:p>
    <w:tbl>
      <w:tblPr>
        <w:tblStyle w:val="3"/>
        <w:tblW w:w="8835" w:type="dxa"/>
        <w:tblInd w:w="-31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470"/>
        <w:gridCol w:w="1760"/>
        <w:gridCol w:w="2860"/>
      </w:tblGrid>
      <w:tr w14:paraId="78D579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45" w:type="dxa"/>
            <w:vAlign w:val="center"/>
          </w:tcPr>
          <w:p w14:paraId="21B1A6BD">
            <w:pPr>
              <w:jc w:val="center"/>
              <w:rPr>
                <w:rFonts w:hint="eastAsia" w:hAnsi="宋体"/>
                <w:b/>
                <w:spacing w:val="20"/>
                <w:sz w:val="24"/>
              </w:rPr>
            </w:pPr>
            <w:r>
              <w:rPr>
                <w:rFonts w:hint="eastAsia" w:hAnsi="宋体"/>
                <w:b/>
                <w:spacing w:val="20"/>
                <w:sz w:val="24"/>
              </w:rPr>
              <w:t>货物名称</w:t>
            </w:r>
          </w:p>
        </w:tc>
        <w:tc>
          <w:tcPr>
            <w:tcW w:w="1470" w:type="dxa"/>
            <w:vAlign w:val="center"/>
          </w:tcPr>
          <w:p w14:paraId="37566C1D">
            <w:pPr>
              <w:jc w:val="center"/>
              <w:rPr>
                <w:rFonts w:hint="eastAsia" w:hAnsi="宋体"/>
                <w:b/>
                <w:spacing w:val="20"/>
                <w:sz w:val="24"/>
              </w:rPr>
            </w:pPr>
            <w:r>
              <w:rPr>
                <w:rFonts w:hint="eastAsia" w:hAnsi="宋体"/>
                <w:b/>
                <w:spacing w:val="20"/>
                <w:sz w:val="24"/>
              </w:rPr>
              <w:t>主要规格</w:t>
            </w:r>
          </w:p>
        </w:tc>
        <w:tc>
          <w:tcPr>
            <w:tcW w:w="1760" w:type="dxa"/>
            <w:vAlign w:val="center"/>
          </w:tcPr>
          <w:p w14:paraId="097E6B02">
            <w:pPr>
              <w:jc w:val="center"/>
              <w:rPr>
                <w:rFonts w:hint="eastAsia" w:hAnsi="宋体"/>
                <w:b/>
                <w:spacing w:val="20"/>
                <w:sz w:val="24"/>
              </w:rPr>
            </w:pPr>
            <w:r>
              <w:rPr>
                <w:rFonts w:hint="eastAsia" w:hAnsi="宋体"/>
                <w:b/>
                <w:spacing w:val="20"/>
                <w:sz w:val="24"/>
              </w:rPr>
              <w:t>数量</w:t>
            </w:r>
          </w:p>
        </w:tc>
        <w:tc>
          <w:tcPr>
            <w:tcW w:w="2860" w:type="dxa"/>
            <w:vAlign w:val="center"/>
          </w:tcPr>
          <w:p w14:paraId="51DBD05E">
            <w:pPr>
              <w:jc w:val="center"/>
              <w:rPr>
                <w:rFonts w:hint="eastAsia" w:hAnsi="宋体"/>
                <w:b/>
                <w:spacing w:val="20"/>
                <w:sz w:val="24"/>
              </w:rPr>
            </w:pPr>
            <w:r>
              <w:rPr>
                <w:rFonts w:hint="eastAsia" w:hAnsi="宋体"/>
                <w:b/>
                <w:spacing w:val="20"/>
                <w:sz w:val="24"/>
              </w:rPr>
              <w:t>备注</w:t>
            </w:r>
          </w:p>
        </w:tc>
      </w:tr>
      <w:tr w14:paraId="06E9C5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45" w:type="dxa"/>
            <w:vAlign w:val="center"/>
          </w:tcPr>
          <w:p w14:paraId="30964A5A">
            <w:pPr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血细胞分离机</w:t>
            </w:r>
          </w:p>
        </w:tc>
        <w:tc>
          <w:tcPr>
            <w:tcW w:w="1470" w:type="dxa"/>
            <w:vAlign w:val="center"/>
          </w:tcPr>
          <w:p w14:paraId="10AF2F8C">
            <w:pPr>
              <w:jc w:val="center"/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 xml:space="preserve">台 </w:t>
            </w:r>
          </w:p>
        </w:tc>
        <w:tc>
          <w:tcPr>
            <w:tcW w:w="1760" w:type="dxa"/>
            <w:vAlign w:val="center"/>
          </w:tcPr>
          <w:p w14:paraId="2BBFC0F6">
            <w:pPr>
              <w:jc w:val="center"/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1</w:t>
            </w:r>
          </w:p>
        </w:tc>
        <w:tc>
          <w:tcPr>
            <w:tcW w:w="2860" w:type="dxa"/>
            <w:vAlign w:val="center"/>
          </w:tcPr>
          <w:p w14:paraId="765A728F">
            <w:pPr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 xml:space="preserve">220V </w:t>
            </w:r>
          </w:p>
        </w:tc>
      </w:tr>
      <w:tr w14:paraId="170632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45" w:type="dxa"/>
            <w:vAlign w:val="center"/>
          </w:tcPr>
          <w:p w14:paraId="515BA144">
            <w:pPr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血液成分分离系统软件</w:t>
            </w:r>
          </w:p>
        </w:tc>
        <w:tc>
          <w:tcPr>
            <w:tcW w:w="1470" w:type="dxa"/>
            <w:vAlign w:val="center"/>
          </w:tcPr>
          <w:p w14:paraId="43468B10">
            <w:pPr>
              <w:jc w:val="center"/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个</w:t>
            </w:r>
          </w:p>
        </w:tc>
        <w:tc>
          <w:tcPr>
            <w:tcW w:w="1760" w:type="dxa"/>
            <w:vAlign w:val="center"/>
          </w:tcPr>
          <w:p w14:paraId="0451CB18">
            <w:pPr>
              <w:jc w:val="center"/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1</w:t>
            </w:r>
          </w:p>
        </w:tc>
        <w:tc>
          <w:tcPr>
            <w:tcW w:w="2860" w:type="dxa"/>
            <w:vAlign w:val="center"/>
          </w:tcPr>
          <w:p w14:paraId="50E908DF">
            <w:pPr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主机系统内包含</w:t>
            </w:r>
          </w:p>
        </w:tc>
      </w:tr>
      <w:tr w14:paraId="2D247B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45" w:type="dxa"/>
            <w:vAlign w:val="center"/>
          </w:tcPr>
          <w:p w14:paraId="63D96E85">
            <w:pPr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献血者提示显示屏</w:t>
            </w:r>
          </w:p>
        </w:tc>
        <w:tc>
          <w:tcPr>
            <w:tcW w:w="1470" w:type="dxa"/>
            <w:vAlign w:val="center"/>
          </w:tcPr>
          <w:p w14:paraId="2771CD4B">
            <w:pPr>
              <w:jc w:val="center"/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 xml:space="preserve">个 </w:t>
            </w:r>
          </w:p>
        </w:tc>
        <w:tc>
          <w:tcPr>
            <w:tcW w:w="1760" w:type="dxa"/>
            <w:vAlign w:val="center"/>
          </w:tcPr>
          <w:p w14:paraId="53DD7C14">
            <w:pPr>
              <w:jc w:val="center"/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1</w:t>
            </w:r>
          </w:p>
        </w:tc>
        <w:tc>
          <w:tcPr>
            <w:tcW w:w="2860" w:type="dxa"/>
            <w:vAlign w:val="center"/>
          </w:tcPr>
          <w:p w14:paraId="72EDF031">
            <w:pPr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可以看到采血时间和剩余时间，以及血液压力等指标</w:t>
            </w:r>
          </w:p>
        </w:tc>
      </w:tr>
      <w:tr w14:paraId="4C0BD1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45" w:type="dxa"/>
            <w:vAlign w:val="center"/>
          </w:tcPr>
          <w:p w14:paraId="6B9C960A">
            <w:pPr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说明书</w:t>
            </w:r>
          </w:p>
        </w:tc>
        <w:tc>
          <w:tcPr>
            <w:tcW w:w="1470" w:type="dxa"/>
            <w:vAlign w:val="center"/>
          </w:tcPr>
          <w:p w14:paraId="7134EAE0">
            <w:pPr>
              <w:jc w:val="center"/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本</w:t>
            </w:r>
          </w:p>
        </w:tc>
        <w:tc>
          <w:tcPr>
            <w:tcW w:w="1760" w:type="dxa"/>
            <w:vAlign w:val="center"/>
          </w:tcPr>
          <w:p w14:paraId="16238D49">
            <w:pPr>
              <w:jc w:val="center"/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2</w:t>
            </w:r>
          </w:p>
        </w:tc>
        <w:tc>
          <w:tcPr>
            <w:tcW w:w="2860" w:type="dxa"/>
            <w:vAlign w:val="center"/>
          </w:tcPr>
          <w:p w14:paraId="6CEFF160">
            <w:pPr>
              <w:rPr>
                <w:rFonts w:hint="eastAsia" w:hAnsi="宋体"/>
                <w:spacing w:val="20"/>
              </w:rPr>
            </w:pPr>
          </w:p>
        </w:tc>
      </w:tr>
      <w:tr w14:paraId="672759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45" w:type="dxa"/>
            <w:vAlign w:val="center"/>
          </w:tcPr>
          <w:p w14:paraId="7C62D67F">
            <w:pPr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操作指示卡</w:t>
            </w:r>
          </w:p>
        </w:tc>
        <w:tc>
          <w:tcPr>
            <w:tcW w:w="1470" w:type="dxa"/>
            <w:vAlign w:val="center"/>
          </w:tcPr>
          <w:p w14:paraId="76CBBB79">
            <w:pPr>
              <w:jc w:val="center"/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张</w:t>
            </w:r>
          </w:p>
        </w:tc>
        <w:tc>
          <w:tcPr>
            <w:tcW w:w="1760" w:type="dxa"/>
            <w:vAlign w:val="center"/>
          </w:tcPr>
          <w:p w14:paraId="00E3FC2F">
            <w:pPr>
              <w:jc w:val="center"/>
              <w:rPr>
                <w:rFonts w:hint="eastAsia" w:hAnsi="宋体"/>
                <w:spacing w:val="20"/>
              </w:rPr>
            </w:pPr>
            <w:r>
              <w:rPr>
                <w:rFonts w:hint="eastAsia" w:hAnsi="宋体"/>
                <w:spacing w:val="20"/>
              </w:rPr>
              <w:t>4</w:t>
            </w:r>
          </w:p>
        </w:tc>
        <w:tc>
          <w:tcPr>
            <w:tcW w:w="2860" w:type="dxa"/>
            <w:vAlign w:val="center"/>
          </w:tcPr>
          <w:p w14:paraId="454E47DA">
            <w:pPr>
              <w:rPr>
                <w:rFonts w:hint="eastAsia" w:hAnsi="宋体"/>
                <w:spacing w:val="20"/>
              </w:rPr>
            </w:pPr>
          </w:p>
        </w:tc>
      </w:tr>
    </w:tbl>
    <w:p w14:paraId="6BA355FB">
      <w:pPr>
        <w:rPr>
          <w:rFonts w:hint="eastAsia" w:hAnsi="宋体"/>
          <w:spacing w:val="20"/>
          <w:sz w:val="24"/>
        </w:rPr>
      </w:pPr>
    </w:p>
    <w:p w14:paraId="1827BA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D0070"/>
    <w:rsid w:val="215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等线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2025-06-11T00:53:00Z</dcterms:created>
  <dc:creator>至诚之力</dc:creator>
  <cp:lastModifiedBy>至诚之力</cp:lastModifiedBy>
  <dcterms:modified xsi:type="dcterms:W3CDTF">2025-06-11T00:54:24Z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5E28697B89344340B47B66B0BE181D4B_11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