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sz w:val="36"/>
          <w:szCs w:val="36"/>
          <w:lang w:val="en-US" w:eastAsia="zh-CN"/>
        </w:rPr>
      </w:pPr>
    </w:p>
    <w:p>
      <w:pPr>
        <w:pStyle w:val="2"/>
        <w:bidi w:val="0"/>
        <w:jc w:val="center"/>
        <w:rPr>
          <w:rFonts w:hint="eastAsia"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生物显微镜（二）技术</w:t>
      </w:r>
      <w:r>
        <w:rPr>
          <w:rFonts w:hint="eastAsia" w:ascii="仿宋" w:hAnsi="仿宋" w:eastAsia="仿宋" w:cs="仿宋"/>
          <w:sz w:val="36"/>
          <w:szCs w:val="36"/>
        </w:rPr>
        <w:t>参数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</w:t>
      </w:r>
      <w:r>
        <w:rPr>
          <w:rFonts w:hint="eastAsia" w:ascii="仿宋" w:hAnsi="仿宋" w:eastAsia="仿宋" w:cs="仿宋"/>
          <w:sz w:val="28"/>
          <w:szCs w:val="28"/>
        </w:rPr>
        <w:t>正置生物显微镜 ，视野数20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2.</w:t>
      </w:r>
      <w:r>
        <w:rPr>
          <w:rFonts w:hint="eastAsia" w:ascii="仿宋" w:hAnsi="仿宋" w:eastAsia="仿宋" w:cs="仿宋"/>
          <w:sz w:val="28"/>
          <w:szCs w:val="28"/>
        </w:rPr>
        <w:t xml:space="preserve">无限远光路 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3.</w:t>
      </w:r>
      <w:r>
        <w:rPr>
          <w:rFonts w:hint="eastAsia" w:ascii="仿宋" w:hAnsi="仿宋" w:eastAsia="仿宋" w:cs="仿宋"/>
          <w:sz w:val="28"/>
          <w:szCs w:val="28"/>
        </w:rPr>
        <w:t xml:space="preserve">5位物镜转换 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4.</w:t>
      </w:r>
      <w:r>
        <w:rPr>
          <w:rFonts w:hint="eastAsia" w:ascii="仿宋" w:hAnsi="仿宋" w:eastAsia="仿宋" w:cs="仿宋"/>
          <w:sz w:val="28"/>
          <w:szCs w:val="28"/>
        </w:rPr>
        <w:t xml:space="preserve">LED冷光源长寿命照明 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5.</w:t>
      </w:r>
      <w:r>
        <w:rPr>
          <w:rFonts w:hint="eastAsia" w:ascii="仿宋" w:hAnsi="仿宋" w:eastAsia="仿宋" w:cs="仿宋"/>
          <w:sz w:val="28"/>
          <w:szCs w:val="28"/>
        </w:rPr>
        <w:t xml:space="preserve">平场消色差物镜 </w:t>
      </w:r>
    </w:p>
    <w:tbl>
      <w:tblPr>
        <w:tblStyle w:val="4"/>
        <w:tblW w:w="7743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ind w:left="-107" w:leftChars="-51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物镜 4x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ind w:left="-107" w:leftChars="-51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物镜10x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ind w:left="-107" w:leftChars="-51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物镜40x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ind w:left="-107" w:leftChars="-51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物镜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100x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油镜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）</w:t>
            </w:r>
          </w:p>
        </w:tc>
      </w:tr>
    </w:tbl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6.</w:t>
      </w:r>
      <w:r>
        <w:rPr>
          <w:rFonts w:hint="eastAsia" w:ascii="仿宋" w:hAnsi="仿宋" w:eastAsia="仿宋" w:cs="仿宋"/>
          <w:sz w:val="28"/>
          <w:szCs w:val="28"/>
        </w:rPr>
        <w:t xml:space="preserve">10x目镜，屈光度可调,可缩紧 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7.</w:t>
      </w:r>
      <w:r>
        <w:rPr>
          <w:rFonts w:hint="eastAsia" w:ascii="仿宋" w:hAnsi="仿宋" w:eastAsia="仿宋" w:cs="仿宋"/>
          <w:sz w:val="28"/>
          <w:szCs w:val="28"/>
        </w:rPr>
        <w:t xml:space="preserve">低位同轴机械物台，没有暴露传动齿条 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8.</w:t>
      </w:r>
      <w:r>
        <w:rPr>
          <w:rFonts w:hint="eastAsia" w:ascii="仿宋" w:hAnsi="仿宋" w:eastAsia="仿宋" w:cs="仿宋"/>
          <w:sz w:val="28"/>
          <w:szCs w:val="28"/>
        </w:rPr>
        <w:t xml:space="preserve">扫描面积大于 7.6 x 2.6 cm 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9.</w:t>
      </w:r>
      <w:r>
        <w:rPr>
          <w:rFonts w:hint="eastAsia" w:ascii="仿宋" w:hAnsi="仿宋" w:eastAsia="仿宋" w:cs="仿宋"/>
          <w:sz w:val="28"/>
          <w:szCs w:val="28"/>
        </w:rPr>
        <w:t xml:space="preserve">表面银离子镀膜，有效防传染病 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10.</w:t>
      </w:r>
      <w:r>
        <w:rPr>
          <w:rFonts w:hint="eastAsia" w:ascii="仿宋" w:hAnsi="仿宋" w:eastAsia="仿宋" w:cs="仿宋"/>
          <w:sz w:val="28"/>
          <w:szCs w:val="28"/>
        </w:rPr>
        <w:t>便携手柄，方便携带，搬运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11.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</w:rPr>
        <w:t>两小时自动关机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jNWYwYzMzN2YzY2YzNDU0NDJjNTE3ZDhjZDBkMTMifQ=="/>
  </w:docVars>
  <w:rsids>
    <w:rsidRoot w:val="771153B9"/>
    <w:rsid w:val="77115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3"/>
    <w:next w:val="1"/>
    <w:qFormat/>
    <w:uiPriority w:val="9"/>
    <w:pPr>
      <w:spacing w:before="0" w:beforeAutospacing="0" w:after="0" w:afterAutospacing="0" w:line="380" w:lineRule="exact"/>
      <w:outlineLvl w:val="0"/>
    </w:pPr>
    <w:rPr>
      <w:rFonts w:cs="Times New Roman"/>
      <w:b/>
      <w:color w:val="000000"/>
      <w:sz w:val="28"/>
      <w:szCs w:val="28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2024-05-23T01:10:00Z</dcterms:created>
  <dc:creator>至诚之力</dc:creator>
  <cp:lastModifiedBy>至诚之力</cp:lastModifiedBy>
  <dcterms:modified xsi:type="dcterms:W3CDTF">2024-05-23T01:12:07Z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48C9F4A124EE4781A6739629871F5C04_11</vt:lpwstr>
  </property>
</Properties>
</file>