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3AC" w:rsidRDefault="00EA2774">
      <w:pPr>
        <w:pStyle w:val="a7"/>
        <w:spacing w:before="0" w:after="0"/>
        <w:rPr>
          <w:rFonts w:ascii="黑体" w:eastAsia="黑体" w:hAnsi="黑体" w:cs="黑体"/>
          <w:b w:val="0"/>
          <w:kern w:val="0"/>
          <w:sz w:val="36"/>
          <w:szCs w:val="36"/>
        </w:rPr>
      </w:pPr>
      <w:bookmarkStart w:id="0" w:name="_Toc428971003"/>
      <w:bookmarkStart w:id="1" w:name="_Toc461123242"/>
      <w:bookmarkStart w:id="2" w:name="_Toc10466411"/>
      <w:r>
        <w:rPr>
          <w:rFonts w:ascii="黑体" w:eastAsia="黑体" w:hAnsi="黑体" w:cs="黑体" w:hint="eastAsia"/>
          <w:b w:val="0"/>
          <w:kern w:val="0"/>
          <w:sz w:val="36"/>
          <w:szCs w:val="36"/>
        </w:rPr>
        <w:t>评审细则</w:t>
      </w:r>
    </w:p>
    <w:tbl>
      <w:tblPr>
        <w:tblW w:w="90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07"/>
        <w:gridCol w:w="21"/>
        <w:gridCol w:w="8079"/>
        <w:gridCol w:w="21"/>
      </w:tblGrid>
      <w:tr w:rsidR="004F33AC">
        <w:trPr>
          <w:trHeight w:val="454"/>
          <w:jc w:val="center"/>
        </w:trPr>
        <w:tc>
          <w:tcPr>
            <w:tcW w:w="928" w:type="dxa"/>
            <w:gridSpan w:val="2"/>
            <w:noWrap/>
            <w:vAlign w:val="center"/>
          </w:tcPr>
          <w:bookmarkEnd w:id="0"/>
          <w:bookmarkEnd w:id="1"/>
          <w:bookmarkEnd w:id="2"/>
          <w:p w:rsidR="004F33AC" w:rsidRDefault="00EA2774">
            <w:pPr>
              <w:adjustRightInd w:val="0"/>
              <w:snapToGrid w:val="0"/>
              <w:spacing w:line="420" w:lineRule="exact"/>
              <w:jc w:val="center"/>
              <w:rPr>
                <w:rFonts w:ascii="宋体" w:hAnsi="宋体" w:cs="宋体"/>
                <w:sz w:val="24"/>
              </w:rPr>
            </w:pPr>
            <w:r>
              <w:rPr>
                <w:rFonts w:ascii="宋体" w:hAnsi="宋体" w:cs="宋体" w:hint="eastAsia"/>
                <w:sz w:val="24"/>
              </w:rPr>
              <w:t>序号</w:t>
            </w:r>
          </w:p>
        </w:tc>
        <w:tc>
          <w:tcPr>
            <w:tcW w:w="8100" w:type="dxa"/>
            <w:gridSpan w:val="2"/>
            <w:noWrap/>
            <w:vAlign w:val="center"/>
          </w:tcPr>
          <w:p w:rsidR="004F33AC" w:rsidRDefault="00EA2774">
            <w:pPr>
              <w:adjustRightInd w:val="0"/>
              <w:snapToGrid w:val="0"/>
              <w:spacing w:line="420" w:lineRule="exact"/>
              <w:jc w:val="center"/>
              <w:rPr>
                <w:rFonts w:ascii="宋体" w:hAnsi="宋体" w:cs="宋体"/>
                <w:sz w:val="24"/>
              </w:rPr>
            </w:pPr>
            <w:r>
              <w:rPr>
                <w:rFonts w:ascii="宋体" w:hAnsi="宋体" w:cs="宋体" w:hint="eastAsia"/>
                <w:sz w:val="24"/>
              </w:rPr>
              <w:t>内      容</w:t>
            </w:r>
          </w:p>
        </w:tc>
      </w:tr>
      <w:tr w:rsidR="004F33AC">
        <w:trPr>
          <w:trHeight w:val="454"/>
          <w:jc w:val="center"/>
        </w:trPr>
        <w:tc>
          <w:tcPr>
            <w:tcW w:w="9028" w:type="dxa"/>
            <w:gridSpan w:val="4"/>
            <w:noWrap/>
            <w:vAlign w:val="center"/>
          </w:tcPr>
          <w:p w:rsidR="004F33AC" w:rsidRDefault="00EA2774">
            <w:pPr>
              <w:pStyle w:val="a7"/>
              <w:spacing w:before="0" w:after="0" w:line="420" w:lineRule="exact"/>
              <w:rPr>
                <w:rFonts w:ascii="宋体" w:hAnsi="宋体" w:cs="宋体"/>
                <w:sz w:val="24"/>
                <w:szCs w:val="24"/>
              </w:rPr>
            </w:pPr>
            <w:bookmarkStart w:id="3" w:name="_Toc10466412"/>
            <w:bookmarkStart w:id="4" w:name="_Toc461123243"/>
            <w:r>
              <w:rPr>
                <w:rFonts w:ascii="宋体" w:hAnsi="宋体" w:cs="宋体" w:hint="eastAsia"/>
                <w:b w:val="0"/>
                <w:kern w:val="0"/>
                <w:sz w:val="24"/>
                <w:szCs w:val="24"/>
              </w:rPr>
              <w:t>说明</w:t>
            </w:r>
            <w:bookmarkEnd w:id="3"/>
            <w:bookmarkEnd w:id="4"/>
          </w:p>
        </w:tc>
      </w:tr>
      <w:tr w:rsidR="004F33AC">
        <w:trPr>
          <w:trHeight w:val="454"/>
          <w:jc w:val="center"/>
        </w:trPr>
        <w:tc>
          <w:tcPr>
            <w:tcW w:w="928" w:type="dxa"/>
            <w:gridSpan w:val="2"/>
            <w:noWrap/>
            <w:vAlign w:val="center"/>
          </w:tcPr>
          <w:p w:rsidR="004F33AC" w:rsidRDefault="00EA2774">
            <w:pPr>
              <w:adjustRightInd w:val="0"/>
              <w:snapToGrid w:val="0"/>
              <w:spacing w:line="420" w:lineRule="exact"/>
              <w:jc w:val="center"/>
              <w:rPr>
                <w:rFonts w:ascii="宋体" w:hAnsi="宋体" w:cs="宋体"/>
                <w:sz w:val="24"/>
              </w:rPr>
            </w:pPr>
            <w:r>
              <w:rPr>
                <w:rFonts w:ascii="宋体" w:hAnsi="宋体" w:cs="宋体" w:hint="eastAsia"/>
                <w:sz w:val="24"/>
              </w:rPr>
              <w:t>1</w:t>
            </w:r>
          </w:p>
        </w:tc>
        <w:tc>
          <w:tcPr>
            <w:tcW w:w="8100" w:type="dxa"/>
            <w:gridSpan w:val="2"/>
            <w:noWrap/>
            <w:vAlign w:val="center"/>
          </w:tcPr>
          <w:p w:rsidR="004F33AC" w:rsidRDefault="00EA2774">
            <w:pPr>
              <w:adjustRightInd w:val="0"/>
              <w:snapToGrid w:val="0"/>
              <w:spacing w:line="420" w:lineRule="exact"/>
              <w:ind w:firstLineChars="50" w:firstLine="120"/>
              <w:jc w:val="left"/>
              <w:rPr>
                <w:rFonts w:ascii="宋体" w:hAnsi="宋体" w:cs="宋体"/>
                <w:kern w:val="28"/>
                <w:sz w:val="24"/>
              </w:rPr>
            </w:pPr>
            <w:r>
              <w:rPr>
                <w:rFonts w:ascii="宋体" w:hAnsi="宋体" w:cs="宋体" w:hint="eastAsia"/>
                <w:sz w:val="24"/>
              </w:rPr>
              <w:t>项目名称：</w:t>
            </w:r>
            <w:r w:rsidR="009566B7">
              <w:rPr>
                <w:rFonts w:ascii="宋体" w:hAnsi="宋体" w:cs="宋体" w:hint="eastAsia"/>
                <w:kern w:val="28"/>
                <w:sz w:val="24"/>
              </w:rPr>
              <w:t>开平市中心医院</w:t>
            </w:r>
            <w:r w:rsidR="009566B7" w:rsidRPr="000F761C">
              <w:rPr>
                <w:rFonts w:ascii="宋体" w:hAnsi="宋体" w:cs="宋体" w:hint="eastAsia"/>
                <w:kern w:val="28"/>
                <w:sz w:val="24"/>
              </w:rPr>
              <w:t>医疗业务信息系统技术服务支撑项目</w:t>
            </w:r>
          </w:p>
        </w:tc>
      </w:tr>
      <w:tr w:rsidR="004F33AC">
        <w:trPr>
          <w:trHeight w:val="454"/>
          <w:jc w:val="center"/>
        </w:trPr>
        <w:tc>
          <w:tcPr>
            <w:tcW w:w="928" w:type="dxa"/>
            <w:gridSpan w:val="2"/>
            <w:noWrap/>
            <w:vAlign w:val="center"/>
          </w:tcPr>
          <w:p w:rsidR="004F33AC" w:rsidRDefault="00EA2774">
            <w:pPr>
              <w:adjustRightInd w:val="0"/>
              <w:snapToGrid w:val="0"/>
              <w:spacing w:line="420" w:lineRule="exact"/>
              <w:jc w:val="center"/>
              <w:rPr>
                <w:rFonts w:ascii="宋体" w:hAnsi="宋体" w:cs="宋体"/>
                <w:sz w:val="24"/>
              </w:rPr>
            </w:pPr>
            <w:r>
              <w:rPr>
                <w:rFonts w:ascii="宋体" w:hAnsi="宋体" w:cs="宋体" w:hint="eastAsia"/>
                <w:sz w:val="24"/>
              </w:rPr>
              <w:t>2</w:t>
            </w:r>
          </w:p>
        </w:tc>
        <w:tc>
          <w:tcPr>
            <w:tcW w:w="8100" w:type="dxa"/>
            <w:gridSpan w:val="2"/>
            <w:noWrap/>
            <w:vAlign w:val="center"/>
          </w:tcPr>
          <w:p w:rsidR="004F33AC" w:rsidRDefault="00EA2774">
            <w:pPr>
              <w:adjustRightInd w:val="0"/>
              <w:snapToGrid w:val="0"/>
              <w:spacing w:line="420" w:lineRule="exact"/>
              <w:ind w:firstLineChars="50" w:firstLine="120"/>
              <w:jc w:val="left"/>
              <w:rPr>
                <w:rFonts w:ascii="宋体" w:hAnsi="宋体" w:cs="宋体"/>
                <w:kern w:val="28"/>
                <w:sz w:val="24"/>
              </w:rPr>
            </w:pPr>
            <w:r>
              <w:rPr>
                <w:rFonts w:ascii="宋体" w:hAnsi="宋体" w:cs="宋体" w:hint="eastAsia"/>
                <w:sz w:val="24"/>
              </w:rPr>
              <w:t>采购人名称：</w:t>
            </w:r>
            <w:r>
              <w:rPr>
                <w:rFonts w:ascii="宋体" w:hAnsi="宋体" w:cs="宋体" w:hint="eastAsia"/>
                <w:kern w:val="28"/>
                <w:sz w:val="24"/>
              </w:rPr>
              <w:t>开平市中心医院</w:t>
            </w:r>
          </w:p>
        </w:tc>
      </w:tr>
      <w:tr w:rsidR="004F33AC">
        <w:trPr>
          <w:trHeight w:val="454"/>
          <w:jc w:val="center"/>
        </w:trPr>
        <w:tc>
          <w:tcPr>
            <w:tcW w:w="9028" w:type="dxa"/>
            <w:gridSpan w:val="4"/>
            <w:noWrap/>
            <w:vAlign w:val="center"/>
          </w:tcPr>
          <w:p w:rsidR="004F33AC" w:rsidRDefault="00EA2774">
            <w:pPr>
              <w:pStyle w:val="a7"/>
              <w:spacing w:before="0" w:after="0" w:line="420" w:lineRule="exact"/>
              <w:rPr>
                <w:rFonts w:ascii="宋体" w:hAnsi="宋体" w:cs="宋体"/>
                <w:kern w:val="0"/>
                <w:sz w:val="24"/>
                <w:szCs w:val="24"/>
              </w:rPr>
            </w:pPr>
            <w:bookmarkStart w:id="5" w:name="_Toc10466415"/>
            <w:bookmarkStart w:id="6" w:name="_Toc461123246"/>
            <w:r>
              <w:rPr>
                <w:rFonts w:ascii="宋体" w:hAnsi="宋体" w:cs="宋体" w:hint="eastAsia"/>
                <w:b w:val="0"/>
                <w:kern w:val="0"/>
                <w:sz w:val="24"/>
                <w:szCs w:val="24"/>
              </w:rPr>
              <w:t>开标、评标、定标</w:t>
            </w:r>
            <w:bookmarkEnd w:id="5"/>
            <w:bookmarkEnd w:id="6"/>
          </w:p>
        </w:tc>
      </w:tr>
      <w:tr w:rsidR="004F33AC">
        <w:trPr>
          <w:trHeight w:val="454"/>
          <w:jc w:val="center"/>
        </w:trPr>
        <w:tc>
          <w:tcPr>
            <w:tcW w:w="928" w:type="dxa"/>
            <w:gridSpan w:val="2"/>
            <w:noWrap/>
            <w:vAlign w:val="center"/>
          </w:tcPr>
          <w:p w:rsidR="004F33AC" w:rsidRDefault="00EA2774">
            <w:pPr>
              <w:adjustRightInd w:val="0"/>
              <w:snapToGrid w:val="0"/>
              <w:spacing w:line="420" w:lineRule="exact"/>
              <w:jc w:val="center"/>
              <w:rPr>
                <w:rFonts w:ascii="宋体" w:hAnsi="宋体" w:cs="宋体"/>
                <w:sz w:val="24"/>
              </w:rPr>
            </w:pPr>
            <w:r>
              <w:rPr>
                <w:rFonts w:ascii="宋体" w:hAnsi="宋体" w:cs="宋体" w:hint="eastAsia"/>
                <w:sz w:val="24"/>
              </w:rPr>
              <w:t>3</w:t>
            </w:r>
          </w:p>
        </w:tc>
        <w:tc>
          <w:tcPr>
            <w:tcW w:w="8100" w:type="dxa"/>
            <w:gridSpan w:val="2"/>
            <w:noWrap/>
            <w:vAlign w:val="center"/>
          </w:tcPr>
          <w:p w:rsidR="004F33AC" w:rsidRDefault="00EA2774">
            <w:pPr>
              <w:adjustRightInd w:val="0"/>
              <w:snapToGrid w:val="0"/>
              <w:spacing w:line="420" w:lineRule="exact"/>
              <w:ind w:firstLineChars="50" w:firstLine="120"/>
              <w:rPr>
                <w:rFonts w:ascii="宋体" w:hAnsi="宋体" w:cs="宋体"/>
                <w:kern w:val="0"/>
                <w:sz w:val="24"/>
              </w:rPr>
            </w:pPr>
            <w:r>
              <w:rPr>
                <w:rFonts w:ascii="宋体" w:hAnsi="宋体" w:cs="宋体" w:hint="eastAsia"/>
                <w:kern w:val="0"/>
                <w:sz w:val="24"/>
              </w:rPr>
              <w:t>开标时间、地点详见《公告》。</w:t>
            </w:r>
          </w:p>
        </w:tc>
      </w:tr>
      <w:tr w:rsidR="004F33AC">
        <w:trPr>
          <w:trHeight w:val="454"/>
          <w:jc w:val="center"/>
        </w:trPr>
        <w:tc>
          <w:tcPr>
            <w:tcW w:w="928" w:type="dxa"/>
            <w:gridSpan w:val="2"/>
            <w:noWrap/>
            <w:vAlign w:val="center"/>
          </w:tcPr>
          <w:p w:rsidR="004F33AC" w:rsidRDefault="00EA2774">
            <w:pPr>
              <w:adjustRightInd w:val="0"/>
              <w:snapToGrid w:val="0"/>
              <w:spacing w:line="420" w:lineRule="exact"/>
              <w:jc w:val="center"/>
              <w:rPr>
                <w:rFonts w:ascii="宋体" w:hAnsi="宋体" w:cs="宋体"/>
                <w:sz w:val="24"/>
              </w:rPr>
            </w:pPr>
            <w:r>
              <w:rPr>
                <w:rFonts w:ascii="宋体" w:hAnsi="宋体" w:cs="宋体" w:hint="eastAsia"/>
                <w:sz w:val="24"/>
              </w:rPr>
              <w:t>4</w:t>
            </w:r>
          </w:p>
        </w:tc>
        <w:tc>
          <w:tcPr>
            <w:tcW w:w="8100" w:type="dxa"/>
            <w:gridSpan w:val="2"/>
            <w:noWrap/>
            <w:vAlign w:val="center"/>
          </w:tcPr>
          <w:p w:rsidR="004F33AC" w:rsidRDefault="00EA2774">
            <w:pPr>
              <w:pStyle w:val="a3"/>
              <w:snapToGrid w:val="0"/>
              <w:spacing w:line="420" w:lineRule="exact"/>
              <w:jc w:val="both"/>
              <w:rPr>
                <w:rFonts w:hAnsi="宋体" w:cs="宋体"/>
                <w:sz w:val="24"/>
                <w:szCs w:val="24"/>
              </w:rPr>
            </w:pPr>
            <w:r>
              <w:rPr>
                <w:rFonts w:hAnsi="宋体" w:cs="宋体" w:hint="eastAsia"/>
                <w:kern w:val="2"/>
                <w:sz w:val="24"/>
                <w:szCs w:val="24"/>
              </w:rPr>
              <w:t>本项目的评标由依法组建的招标采购评审专家组抽取3人组成。</w:t>
            </w:r>
          </w:p>
        </w:tc>
      </w:tr>
      <w:tr w:rsidR="004F33AC">
        <w:trPr>
          <w:trHeight w:val="454"/>
          <w:jc w:val="center"/>
        </w:trPr>
        <w:tc>
          <w:tcPr>
            <w:tcW w:w="928" w:type="dxa"/>
            <w:gridSpan w:val="2"/>
            <w:noWrap/>
            <w:vAlign w:val="center"/>
          </w:tcPr>
          <w:p w:rsidR="004F33AC" w:rsidRDefault="00EA2774">
            <w:pPr>
              <w:adjustRightInd w:val="0"/>
              <w:snapToGrid w:val="0"/>
              <w:spacing w:line="420" w:lineRule="exact"/>
              <w:jc w:val="center"/>
              <w:rPr>
                <w:rFonts w:ascii="宋体" w:hAnsi="宋体" w:cs="宋体"/>
                <w:sz w:val="24"/>
              </w:rPr>
            </w:pPr>
            <w:r>
              <w:rPr>
                <w:rFonts w:ascii="宋体" w:hAnsi="宋体" w:cs="宋体" w:hint="eastAsia"/>
                <w:sz w:val="24"/>
              </w:rPr>
              <w:t>5</w:t>
            </w:r>
          </w:p>
        </w:tc>
        <w:tc>
          <w:tcPr>
            <w:tcW w:w="8100" w:type="dxa"/>
            <w:gridSpan w:val="2"/>
            <w:noWrap/>
            <w:vAlign w:val="center"/>
          </w:tcPr>
          <w:p w:rsidR="004F33AC" w:rsidRDefault="00EA2774">
            <w:pPr>
              <w:keepLines/>
              <w:widowControl/>
              <w:tabs>
                <w:tab w:val="left" w:pos="-30"/>
              </w:tabs>
              <w:adjustRightInd w:val="0"/>
              <w:snapToGrid w:val="0"/>
              <w:spacing w:line="420" w:lineRule="exact"/>
              <w:ind w:firstLineChars="200" w:firstLine="480"/>
              <w:rPr>
                <w:rFonts w:ascii="宋体" w:hAnsi="宋体" w:cs="宋体"/>
                <w:sz w:val="24"/>
              </w:rPr>
            </w:pPr>
            <w:r>
              <w:rPr>
                <w:rFonts w:ascii="宋体" w:hAnsi="宋体" w:cs="宋体" w:hint="eastAsia"/>
                <w:sz w:val="24"/>
              </w:rPr>
              <w:t>在投标文件资格审查和符合性审查过程中，如发现下列情况之一的，其投标将被视为未实质性响应采购文件而作无效投标处理：</w:t>
            </w:r>
          </w:p>
          <w:p w:rsidR="004F33AC" w:rsidRPr="00B451C4" w:rsidRDefault="00EA2774">
            <w:pPr>
              <w:keepLines/>
              <w:widowControl/>
              <w:tabs>
                <w:tab w:val="left" w:pos="872"/>
              </w:tabs>
              <w:adjustRightInd w:val="0"/>
              <w:snapToGrid w:val="0"/>
              <w:spacing w:line="420" w:lineRule="exact"/>
              <w:ind w:firstLineChars="200" w:firstLine="480"/>
              <w:rPr>
                <w:rFonts w:ascii="宋体" w:hAnsi="宋体" w:cs="宋体"/>
                <w:color w:val="000000" w:themeColor="text1"/>
                <w:sz w:val="24"/>
              </w:rPr>
            </w:pPr>
            <w:r w:rsidRPr="00B451C4">
              <w:rPr>
                <w:rFonts w:ascii="宋体" w:hAnsi="宋体" w:cs="宋体" w:hint="eastAsia"/>
                <w:color w:val="000000" w:themeColor="text1"/>
                <w:sz w:val="24"/>
              </w:rPr>
              <w:t>1.投标报价超过项目报价上限的；</w:t>
            </w:r>
          </w:p>
          <w:p w:rsidR="004F33AC" w:rsidRDefault="00EA2774">
            <w:pPr>
              <w:keepLines/>
              <w:widowControl/>
              <w:tabs>
                <w:tab w:val="left" w:pos="872"/>
              </w:tabs>
              <w:adjustRightInd w:val="0"/>
              <w:snapToGrid w:val="0"/>
              <w:spacing w:line="420" w:lineRule="exact"/>
              <w:ind w:firstLineChars="200" w:firstLine="480"/>
              <w:rPr>
                <w:rFonts w:ascii="宋体" w:hAnsi="宋体" w:cs="宋体"/>
                <w:sz w:val="24"/>
              </w:rPr>
            </w:pPr>
            <w:r>
              <w:rPr>
                <w:rFonts w:ascii="宋体" w:hAnsi="宋体" w:cs="宋体" w:hint="eastAsia"/>
                <w:sz w:val="24"/>
              </w:rPr>
              <w:t>2.采购文件明示盖公章处未加盖公章的；</w:t>
            </w:r>
          </w:p>
          <w:p w:rsidR="004F33AC" w:rsidRDefault="00EA2774">
            <w:pPr>
              <w:keepLines/>
              <w:widowControl/>
              <w:tabs>
                <w:tab w:val="left" w:pos="872"/>
              </w:tabs>
              <w:adjustRightInd w:val="0"/>
              <w:snapToGrid w:val="0"/>
              <w:spacing w:line="420" w:lineRule="exact"/>
              <w:ind w:firstLineChars="200" w:firstLine="480"/>
              <w:rPr>
                <w:rFonts w:ascii="宋体" w:hAnsi="宋体" w:cs="宋体"/>
                <w:sz w:val="24"/>
              </w:rPr>
            </w:pPr>
            <w:r>
              <w:rPr>
                <w:rFonts w:ascii="宋体" w:hAnsi="宋体" w:cs="宋体" w:hint="eastAsia"/>
                <w:sz w:val="24"/>
              </w:rPr>
              <w:t>3.采购文件明示需投标代表签名或盖章处未签名或盖章的；</w:t>
            </w:r>
          </w:p>
          <w:p w:rsidR="004F33AC" w:rsidRDefault="00EA2774">
            <w:pPr>
              <w:keepLines/>
              <w:widowControl/>
              <w:tabs>
                <w:tab w:val="left" w:pos="872"/>
              </w:tabs>
              <w:adjustRightInd w:val="0"/>
              <w:snapToGrid w:val="0"/>
              <w:spacing w:line="420" w:lineRule="exact"/>
              <w:ind w:firstLineChars="200" w:firstLine="480"/>
              <w:rPr>
                <w:rFonts w:ascii="宋体" w:hAnsi="宋体" w:cs="宋体"/>
                <w:sz w:val="24"/>
              </w:rPr>
            </w:pPr>
            <w:r>
              <w:rPr>
                <w:rFonts w:ascii="宋体" w:hAnsi="宋体" w:cs="宋体" w:hint="eastAsia"/>
                <w:sz w:val="24"/>
              </w:rPr>
              <w:t>4.投标文件签名代表不是法定代表人或其授权代表的；</w:t>
            </w:r>
          </w:p>
          <w:p w:rsidR="004F33AC" w:rsidRDefault="00EA2774">
            <w:pPr>
              <w:keepLines/>
              <w:widowControl/>
              <w:tabs>
                <w:tab w:val="left" w:pos="872"/>
              </w:tabs>
              <w:adjustRightInd w:val="0"/>
              <w:snapToGrid w:val="0"/>
              <w:spacing w:line="420" w:lineRule="exact"/>
              <w:ind w:firstLineChars="200" w:firstLine="480"/>
              <w:rPr>
                <w:rFonts w:ascii="宋体" w:hAnsi="宋体" w:cs="宋体"/>
                <w:sz w:val="24"/>
              </w:rPr>
            </w:pPr>
            <w:r>
              <w:rPr>
                <w:rFonts w:ascii="宋体" w:hAnsi="宋体" w:cs="宋体" w:hint="eastAsia"/>
                <w:sz w:val="24"/>
              </w:rPr>
              <w:t>5.供应商不满足资格要求或资格证明文件不全的；</w:t>
            </w:r>
          </w:p>
          <w:p w:rsidR="004F33AC" w:rsidRDefault="00EA2774">
            <w:pPr>
              <w:keepLines/>
              <w:widowControl/>
              <w:tabs>
                <w:tab w:val="left" w:pos="872"/>
              </w:tabs>
              <w:adjustRightInd w:val="0"/>
              <w:snapToGrid w:val="0"/>
              <w:spacing w:line="420" w:lineRule="exact"/>
              <w:ind w:firstLineChars="200" w:firstLine="480"/>
              <w:rPr>
                <w:rFonts w:ascii="宋体" w:hAnsi="宋体" w:cs="宋体"/>
                <w:sz w:val="24"/>
              </w:rPr>
            </w:pPr>
            <w:r>
              <w:rPr>
                <w:rFonts w:ascii="宋体" w:hAnsi="宋体" w:cs="宋体" w:hint="eastAsia"/>
                <w:sz w:val="24"/>
              </w:rPr>
              <w:t>6.未按采购文件规定格式填写或者字迹模糊不清的；</w:t>
            </w:r>
          </w:p>
          <w:p w:rsidR="004F33AC" w:rsidRDefault="00EA2774">
            <w:pPr>
              <w:keepLines/>
              <w:widowControl/>
              <w:tabs>
                <w:tab w:val="left" w:pos="872"/>
              </w:tabs>
              <w:adjustRightInd w:val="0"/>
              <w:snapToGrid w:val="0"/>
              <w:spacing w:line="420" w:lineRule="exact"/>
              <w:ind w:firstLineChars="200" w:firstLine="480"/>
              <w:rPr>
                <w:rFonts w:ascii="宋体" w:hAnsi="宋体" w:cs="宋体"/>
                <w:sz w:val="24"/>
              </w:rPr>
            </w:pPr>
            <w:r>
              <w:rPr>
                <w:rFonts w:ascii="宋体" w:hAnsi="宋体" w:cs="宋体" w:hint="eastAsia"/>
                <w:sz w:val="24"/>
              </w:rPr>
              <w:t xml:space="preserve">7.投标文件载明的项目服务期或服务期限不满足采购文件规定的期限的； </w:t>
            </w:r>
          </w:p>
          <w:p w:rsidR="004F33AC" w:rsidRDefault="00EA2774">
            <w:pPr>
              <w:keepLines/>
              <w:widowControl/>
              <w:tabs>
                <w:tab w:val="left" w:pos="872"/>
              </w:tabs>
              <w:adjustRightInd w:val="0"/>
              <w:snapToGrid w:val="0"/>
              <w:spacing w:line="420" w:lineRule="exact"/>
              <w:ind w:firstLineChars="200" w:firstLine="480"/>
              <w:rPr>
                <w:rFonts w:ascii="宋体" w:hAnsi="宋体" w:cs="宋体"/>
                <w:sz w:val="24"/>
              </w:rPr>
            </w:pPr>
            <w:r>
              <w:rPr>
                <w:rFonts w:ascii="宋体" w:hAnsi="宋体" w:cs="宋体" w:hint="eastAsia"/>
                <w:sz w:val="24"/>
              </w:rPr>
              <w:t>8.不符合关键技术要求的(即项目要求中做出专门标识并说明为关键款项的技术条款)；</w:t>
            </w:r>
          </w:p>
          <w:p w:rsidR="004F33AC" w:rsidRDefault="00EA2774">
            <w:pPr>
              <w:keepLines/>
              <w:widowControl/>
              <w:tabs>
                <w:tab w:val="left" w:pos="872"/>
              </w:tabs>
              <w:adjustRightInd w:val="0"/>
              <w:snapToGrid w:val="0"/>
              <w:spacing w:line="420" w:lineRule="exact"/>
              <w:ind w:firstLineChars="200" w:firstLine="480"/>
              <w:rPr>
                <w:rFonts w:ascii="宋体" w:hAnsi="宋体" w:cs="宋体"/>
                <w:sz w:val="24"/>
              </w:rPr>
            </w:pPr>
            <w:r>
              <w:rPr>
                <w:rFonts w:ascii="宋体" w:hAnsi="宋体" w:cs="宋体" w:hint="eastAsia"/>
                <w:sz w:val="24"/>
              </w:rPr>
              <w:t>9.投标有效期不足的；</w:t>
            </w:r>
          </w:p>
          <w:p w:rsidR="004F33AC" w:rsidRDefault="00EA2774">
            <w:pPr>
              <w:keepLines/>
              <w:widowControl/>
              <w:tabs>
                <w:tab w:val="left" w:pos="872"/>
              </w:tabs>
              <w:adjustRightInd w:val="0"/>
              <w:snapToGrid w:val="0"/>
              <w:spacing w:line="420" w:lineRule="exact"/>
              <w:ind w:firstLineChars="200" w:firstLine="480"/>
              <w:rPr>
                <w:rFonts w:ascii="宋体" w:hAnsi="宋体" w:cs="宋体"/>
                <w:sz w:val="24"/>
              </w:rPr>
            </w:pPr>
            <w:r>
              <w:rPr>
                <w:rFonts w:ascii="宋体" w:hAnsi="宋体" w:cs="宋体" w:hint="eastAsia"/>
                <w:sz w:val="24"/>
              </w:rPr>
              <w:t>10.投标文件附有采购人不能接受的条件的；</w:t>
            </w:r>
          </w:p>
          <w:p w:rsidR="004F33AC" w:rsidRDefault="00EA2774">
            <w:pPr>
              <w:keepLines/>
              <w:widowControl/>
              <w:tabs>
                <w:tab w:val="left" w:pos="872"/>
              </w:tabs>
              <w:adjustRightInd w:val="0"/>
              <w:snapToGrid w:val="0"/>
              <w:spacing w:line="420" w:lineRule="exact"/>
              <w:ind w:firstLineChars="200" w:firstLine="480"/>
              <w:rPr>
                <w:rFonts w:ascii="宋体" w:hAnsi="宋体" w:cs="宋体"/>
                <w:sz w:val="24"/>
              </w:rPr>
            </w:pPr>
            <w:r>
              <w:rPr>
                <w:rFonts w:ascii="宋体" w:hAnsi="宋体" w:cs="宋体" w:hint="eastAsia"/>
                <w:sz w:val="24"/>
              </w:rPr>
              <w:t>11.不符合法律、法规和采购文件规定的其他实质性要求的。</w:t>
            </w:r>
          </w:p>
        </w:tc>
      </w:tr>
      <w:tr w:rsidR="004F33AC">
        <w:trPr>
          <w:trHeight w:val="454"/>
          <w:jc w:val="center"/>
        </w:trPr>
        <w:tc>
          <w:tcPr>
            <w:tcW w:w="928" w:type="dxa"/>
            <w:gridSpan w:val="2"/>
            <w:noWrap/>
            <w:vAlign w:val="center"/>
          </w:tcPr>
          <w:p w:rsidR="004F33AC" w:rsidRDefault="00EA2774">
            <w:pPr>
              <w:adjustRightInd w:val="0"/>
              <w:snapToGrid w:val="0"/>
              <w:spacing w:line="420" w:lineRule="exact"/>
              <w:jc w:val="center"/>
              <w:rPr>
                <w:rFonts w:ascii="宋体" w:hAnsi="宋体" w:cs="宋体"/>
                <w:sz w:val="24"/>
              </w:rPr>
            </w:pPr>
            <w:r>
              <w:rPr>
                <w:rFonts w:ascii="宋体" w:hAnsi="宋体" w:cs="宋体" w:hint="eastAsia"/>
                <w:sz w:val="24"/>
              </w:rPr>
              <w:t>6</w:t>
            </w:r>
          </w:p>
        </w:tc>
        <w:tc>
          <w:tcPr>
            <w:tcW w:w="8100" w:type="dxa"/>
            <w:gridSpan w:val="2"/>
            <w:noWrap/>
            <w:vAlign w:val="center"/>
          </w:tcPr>
          <w:p w:rsidR="004F33AC" w:rsidRDefault="00EA2774">
            <w:pPr>
              <w:pStyle w:val="a5"/>
              <w:keepLines/>
              <w:widowControl/>
              <w:tabs>
                <w:tab w:val="left" w:pos="753"/>
              </w:tabs>
              <w:spacing w:line="420" w:lineRule="exact"/>
              <w:ind w:firstLineChars="50" w:firstLine="120"/>
              <w:rPr>
                <w:rFonts w:ascii="宋体" w:hAnsi="宋体" w:cs="宋体"/>
                <w:sz w:val="24"/>
              </w:rPr>
            </w:pPr>
            <w:r>
              <w:rPr>
                <w:rFonts w:ascii="宋体" w:hAnsi="宋体" w:cs="宋体" w:hint="eastAsia"/>
                <w:sz w:val="24"/>
              </w:rPr>
              <w:t>本项目采用综合评分法来确定中标候选人，其操作程序为：</w:t>
            </w:r>
          </w:p>
          <w:p w:rsidR="004F33AC" w:rsidRDefault="00EA2774">
            <w:pPr>
              <w:pStyle w:val="a6"/>
              <w:widowControl/>
              <w:tabs>
                <w:tab w:val="left" w:pos="332"/>
              </w:tabs>
              <w:adjustRightInd w:val="0"/>
              <w:snapToGrid w:val="0"/>
              <w:spacing w:line="420" w:lineRule="exact"/>
              <w:ind w:firstLineChars="200" w:firstLine="480"/>
              <w:rPr>
                <w:rFonts w:hAnsi="宋体" w:cs="宋体"/>
                <w:sz w:val="24"/>
                <w:szCs w:val="24"/>
              </w:rPr>
            </w:pPr>
            <w:r>
              <w:rPr>
                <w:rFonts w:hAnsi="宋体" w:cs="宋体" w:hint="eastAsia"/>
                <w:sz w:val="24"/>
                <w:szCs w:val="24"/>
              </w:rPr>
              <w:t>1.按照下表所列评价指标的分值及详细评分细则进行评分。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45"/>
              <w:gridCol w:w="1394"/>
            </w:tblGrid>
            <w:tr w:rsidR="004F33AC">
              <w:trPr>
                <w:cantSplit/>
                <w:trHeight w:hRule="exact" w:val="454"/>
                <w:jc w:val="center"/>
              </w:trPr>
              <w:tc>
                <w:tcPr>
                  <w:tcW w:w="3945" w:type="dxa"/>
                  <w:tcBorders>
                    <w:top w:val="single" w:sz="4" w:space="0" w:color="auto"/>
                    <w:left w:val="single" w:sz="4" w:space="0" w:color="auto"/>
                    <w:bottom w:val="single" w:sz="4" w:space="0" w:color="auto"/>
                    <w:right w:val="single" w:sz="4" w:space="0" w:color="auto"/>
                  </w:tcBorders>
                  <w:noWrap/>
                  <w:vAlign w:val="center"/>
                </w:tcPr>
                <w:p w:rsidR="004F33AC" w:rsidRDefault="00EA2774">
                  <w:pPr>
                    <w:adjustRightInd w:val="0"/>
                    <w:snapToGrid w:val="0"/>
                    <w:spacing w:line="420" w:lineRule="exact"/>
                    <w:ind w:firstLineChars="50" w:firstLine="120"/>
                    <w:jc w:val="center"/>
                    <w:rPr>
                      <w:rFonts w:ascii="宋体" w:hAnsi="宋体" w:cs="宋体"/>
                      <w:kern w:val="0"/>
                      <w:sz w:val="24"/>
                    </w:rPr>
                  </w:pPr>
                  <w:r>
                    <w:rPr>
                      <w:rFonts w:ascii="宋体" w:hAnsi="宋体" w:cs="宋体" w:hint="eastAsia"/>
                      <w:kern w:val="0"/>
                      <w:sz w:val="24"/>
                    </w:rPr>
                    <w:t>评价指标</w:t>
                  </w:r>
                </w:p>
              </w:tc>
              <w:tc>
                <w:tcPr>
                  <w:tcW w:w="1394" w:type="dxa"/>
                  <w:tcBorders>
                    <w:top w:val="single" w:sz="4" w:space="0" w:color="auto"/>
                    <w:left w:val="single" w:sz="4" w:space="0" w:color="auto"/>
                    <w:bottom w:val="single" w:sz="4" w:space="0" w:color="auto"/>
                    <w:right w:val="single" w:sz="4" w:space="0" w:color="auto"/>
                  </w:tcBorders>
                  <w:noWrap/>
                  <w:vAlign w:val="center"/>
                </w:tcPr>
                <w:p w:rsidR="004F33AC" w:rsidRDefault="00EA2774">
                  <w:pPr>
                    <w:adjustRightInd w:val="0"/>
                    <w:snapToGrid w:val="0"/>
                    <w:spacing w:line="420" w:lineRule="exact"/>
                    <w:ind w:firstLineChars="50" w:firstLine="120"/>
                    <w:jc w:val="center"/>
                    <w:rPr>
                      <w:rFonts w:ascii="宋体" w:hAnsi="宋体" w:cs="宋体"/>
                      <w:kern w:val="0"/>
                      <w:sz w:val="24"/>
                    </w:rPr>
                  </w:pPr>
                  <w:r>
                    <w:rPr>
                      <w:rFonts w:ascii="宋体" w:hAnsi="宋体" w:cs="宋体" w:hint="eastAsia"/>
                      <w:kern w:val="0"/>
                      <w:sz w:val="24"/>
                    </w:rPr>
                    <w:t>分值</w:t>
                  </w:r>
                </w:p>
              </w:tc>
            </w:tr>
            <w:tr w:rsidR="001C3392" w:rsidTr="00376512">
              <w:trPr>
                <w:cantSplit/>
                <w:trHeight w:hRule="exact" w:val="1090"/>
                <w:jc w:val="center"/>
              </w:trPr>
              <w:tc>
                <w:tcPr>
                  <w:tcW w:w="3945" w:type="dxa"/>
                  <w:tcBorders>
                    <w:left w:val="single" w:sz="4" w:space="0" w:color="auto"/>
                    <w:right w:val="single" w:sz="4" w:space="0" w:color="auto"/>
                  </w:tcBorders>
                  <w:noWrap/>
                  <w:vAlign w:val="center"/>
                </w:tcPr>
                <w:p w:rsidR="00376512" w:rsidRDefault="001C3392">
                  <w:pPr>
                    <w:adjustRightInd w:val="0"/>
                    <w:snapToGrid w:val="0"/>
                    <w:spacing w:line="420" w:lineRule="exact"/>
                    <w:ind w:firstLineChars="50" w:firstLine="120"/>
                    <w:jc w:val="center"/>
                    <w:rPr>
                      <w:sz w:val="24"/>
                    </w:rPr>
                  </w:pPr>
                  <w:r w:rsidRPr="00994071">
                    <w:rPr>
                      <w:sz w:val="24"/>
                    </w:rPr>
                    <w:t>技术部分（包括服务方案、技术需</w:t>
                  </w:r>
                </w:p>
                <w:p w:rsidR="001C3392" w:rsidRDefault="001C3392">
                  <w:pPr>
                    <w:adjustRightInd w:val="0"/>
                    <w:snapToGrid w:val="0"/>
                    <w:spacing w:line="420" w:lineRule="exact"/>
                    <w:ind w:firstLineChars="50" w:firstLine="120"/>
                    <w:jc w:val="center"/>
                    <w:rPr>
                      <w:rFonts w:ascii="宋体" w:hAnsi="宋体" w:cs="宋体"/>
                      <w:kern w:val="0"/>
                      <w:sz w:val="24"/>
                    </w:rPr>
                  </w:pPr>
                  <w:r w:rsidRPr="00994071">
                    <w:rPr>
                      <w:sz w:val="24"/>
                    </w:rPr>
                    <w:t>求、服务承诺等）</w:t>
                  </w:r>
                </w:p>
              </w:tc>
              <w:tc>
                <w:tcPr>
                  <w:tcW w:w="1394" w:type="dxa"/>
                  <w:tcBorders>
                    <w:top w:val="single" w:sz="4" w:space="0" w:color="auto"/>
                    <w:left w:val="single" w:sz="4" w:space="0" w:color="auto"/>
                    <w:right w:val="single" w:sz="4" w:space="0" w:color="auto"/>
                  </w:tcBorders>
                  <w:noWrap/>
                  <w:vAlign w:val="center"/>
                </w:tcPr>
                <w:p w:rsidR="001C3392" w:rsidRDefault="001C3392">
                  <w:pPr>
                    <w:adjustRightInd w:val="0"/>
                    <w:snapToGrid w:val="0"/>
                    <w:spacing w:line="420" w:lineRule="exact"/>
                    <w:ind w:firstLineChars="50" w:firstLine="120"/>
                    <w:jc w:val="center"/>
                    <w:rPr>
                      <w:rFonts w:ascii="宋体" w:hAnsi="宋体" w:cs="宋体"/>
                      <w:kern w:val="0"/>
                      <w:sz w:val="24"/>
                    </w:rPr>
                  </w:pPr>
                  <w:r>
                    <w:rPr>
                      <w:rFonts w:ascii="宋体" w:hAnsi="宋体" w:cs="宋体" w:hint="eastAsia"/>
                      <w:kern w:val="0"/>
                      <w:sz w:val="24"/>
                    </w:rPr>
                    <w:t>70</w:t>
                  </w:r>
                </w:p>
              </w:tc>
            </w:tr>
            <w:tr w:rsidR="004F33AC">
              <w:trPr>
                <w:cantSplit/>
                <w:trHeight w:hRule="exact" w:val="454"/>
                <w:jc w:val="center"/>
              </w:trPr>
              <w:tc>
                <w:tcPr>
                  <w:tcW w:w="3945" w:type="dxa"/>
                  <w:tcBorders>
                    <w:left w:val="single" w:sz="4" w:space="0" w:color="auto"/>
                    <w:right w:val="single" w:sz="4" w:space="0" w:color="auto"/>
                  </w:tcBorders>
                  <w:noWrap/>
                  <w:vAlign w:val="center"/>
                </w:tcPr>
                <w:p w:rsidR="004F33AC" w:rsidRDefault="00EA2774">
                  <w:pPr>
                    <w:adjustRightInd w:val="0"/>
                    <w:snapToGrid w:val="0"/>
                    <w:spacing w:line="420" w:lineRule="exact"/>
                    <w:ind w:firstLineChars="50" w:firstLine="120"/>
                    <w:jc w:val="center"/>
                    <w:rPr>
                      <w:rFonts w:ascii="宋体" w:hAnsi="宋体" w:cs="宋体"/>
                      <w:kern w:val="0"/>
                      <w:sz w:val="24"/>
                    </w:rPr>
                  </w:pPr>
                  <w:r>
                    <w:rPr>
                      <w:rFonts w:ascii="宋体" w:hAnsi="宋体" w:cs="宋体" w:hint="eastAsia"/>
                      <w:kern w:val="0"/>
                      <w:sz w:val="24"/>
                    </w:rPr>
                    <w:t>商务技术部分</w:t>
                  </w:r>
                </w:p>
              </w:tc>
              <w:tc>
                <w:tcPr>
                  <w:tcW w:w="1394" w:type="dxa"/>
                  <w:tcBorders>
                    <w:top w:val="single" w:sz="4" w:space="0" w:color="auto"/>
                    <w:left w:val="single" w:sz="4" w:space="0" w:color="auto"/>
                    <w:right w:val="single" w:sz="4" w:space="0" w:color="auto"/>
                  </w:tcBorders>
                  <w:noWrap/>
                  <w:vAlign w:val="center"/>
                </w:tcPr>
                <w:p w:rsidR="004F33AC" w:rsidRDefault="00CE7A30">
                  <w:pPr>
                    <w:adjustRightInd w:val="0"/>
                    <w:snapToGrid w:val="0"/>
                    <w:spacing w:line="420" w:lineRule="exact"/>
                    <w:ind w:firstLineChars="50" w:firstLine="120"/>
                    <w:jc w:val="center"/>
                    <w:rPr>
                      <w:rFonts w:ascii="宋体" w:hAnsi="宋体" w:cs="宋体"/>
                      <w:kern w:val="0"/>
                      <w:sz w:val="24"/>
                    </w:rPr>
                  </w:pPr>
                  <w:r>
                    <w:rPr>
                      <w:rFonts w:ascii="宋体" w:hAnsi="宋体" w:cs="宋体" w:hint="eastAsia"/>
                      <w:kern w:val="0"/>
                      <w:sz w:val="24"/>
                    </w:rPr>
                    <w:t>1</w:t>
                  </w:r>
                  <w:r w:rsidR="00EA2774">
                    <w:rPr>
                      <w:rFonts w:ascii="宋体" w:hAnsi="宋体" w:cs="宋体" w:hint="eastAsia"/>
                      <w:kern w:val="0"/>
                      <w:sz w:val="24"/>
                    </w:rPr>
                    <w:t>0</w:t>
                  </w:r>
                </w:p>
              </w:tc>
            </w:tr>
            <w:tr w:rsidR="004F33AC">
              <w:trPr>
                <w:cantSplit/>
                <w:trHeight w:hRule="exact" w:val="454"/>
                <w:jc w:val="center"/>
              </w:trPr>
              <w:tc>
                <w:tcPr>
                  <w:tcW w:w="3945" w:type="dxa"/>
                  <w:tcBorders>
                    <w:left w:val="single" w:sz="4" w:space="0" w:color="auto"/>
                    <w:right w:val="single" w:sz="4" w:space="0" w:color="auto"/>
                  </w:tcBorders>
                  <w:noWrap/>
                  <w:vAlign w:val="center"/>
                </w:tcPr>
                <w:p w:rsidR="004F33AC" w:rsidRDefault="00EA2774">
                  <w:pPr>
                    <w:adjustRightInd w:val="0"/>
                    <w:snapToGrid w:val="0"/>
                    <w:spacing w:line="420" w:lineRule="exact"/>
                    <w:ind w:firstLineChars="50" w:firstLine="120"/>
                    <w:jc w:val="center"/>
                    <w:rPr>
                      <w:rFonts w:ascii="宋体" w:hAnsi="宋体" w:cs="宋体"/>
                      <w:kern w:val="0"/>
                      <w:sz w:val="24"/>
                    </w:rPr>
                  </w:pPr>
                  <w:r>
                    <w:rPr>
                      <w:rFonts w:ascii="宋体" w:hAnsi="宋体" w:cs="宋体" w:hint="eastAsia"/>
                      <w:kern w:val="0"/>
                      <w:sz w:val="24"/>
                    </w:rPr>
                    <w:t>价格部分</w:t>
                  </w:r>
                </w:p>
              </w:tc>
              <w:tc>
                <w:tcPr>
                  <w:tcW w:w="1394" w:type="dxa"/>
                  <w:tcBorders>
                    <w:top w:val="single" w:sz="4" w:space="0" w:color="auto"/>
                    <w:left w:val="single" w:sz="4" w:space="0" w:color="auto"/>
                    <w:right w:val="single" w:sz="4" w:space="0" w:color="auto"/>
                  </w:tcBorders>
                  <w:noWrap/>
                  <w:vAlign w:val="center"/>
                </w:tcPr>
                <w:p w:rsidR="004F33AC" w:rsidRDefault="00CE7A30">
                  <w:pPr>
                    <w:adjustRightInd w:val="0"/>
                    <w:snapToGrid w:val="0"/>
                    <w:spacing w:line="420" w:lineRule="exact"/>
                    <w:ind w:firstLineChars="50" w:firstLine="120"/>
                    <w:jc w:val="center"/>
                    <w:rPr>
                      <w:rFonts w:ascii="宋体" w:hAnsi="宋体" w:cs="宋体"/>
                      <w:kern w:val="0"/>
                      <w:sz w:val="24"/>
                    </w:rPr>
                  </w:pPr>
                  <w:r>
                    <w:rPr>
                      <w:rFonts w:ascii="宋体" w:hAnsi="宋体" w:cs="宋体" w:hint="eastAsia"/>
                      <w:kern w:val="0"/>
                      <w:sz w:val="24"/>
                    </w:rPr>
                    <w:t>2</w:t>
                  </w:r>
                  <w:r w:rsidR="00EA2774">
                    <w:rPr>
                      <w:rFonts w:ascii="宋体" w:hAnsi="宋体" w:cs="宋体" w:hint="eastAsia"/>
                      <w:kern w:val="0"/>
                      <w:sz w:val="24"/>
                    </w:rPr>
                    <w:t>0</w:t>
                  </w:r>
                </w:p>
              </w:tc>
            </w:tr>
            <w:tr w:rsidR="004F33AC">
              <w:trPr>
                <w:cantSplit/>
                <w:trHeight w:hRule="exact" w:val="454"/>
                <w:jc w:val="center"/>
              </w:trPr>
              <w:tc>
                <w:tcPr>
                  <w:tcW w:w="3945" w:type="dxa"/>
                  <w:tcBorders>
                    <w:top w:val="single" w:sz="4" w:space="0" w:color="auto"/>
                    <w:left w:val="single" w:sz="4" w:space="0" w:color="auto"/>
                    <w:bottom w:val="single" w:sz="4" w:space="0" w:color="auto"/>
                    <w:right w:val="single" w:sz="4" w:space="0" w:color="auto"/>
                  </w:tcBorders>
                  <w:noWrap/>
                  <w:vAlign w:val="center"/>
                </w:tcPr>
                <w:p w:rsidR="004F33AC" w:rsidRDefault="00EA2774">
                  <w:pPr>
                    <w:adjustRightInd w:val="0"/>
                    <w:snapToGrid w:val="0"/>
                    <w:spacing w:line="420" w:lineRule="exact"/>
                    <w:ind w:firstLineChars="50" w:firstLine="120"/>
                    <w:jc w:val="center"/>
                    <w:rPr>
                      <w:rFonts w:ascii="宋体" w:hAnsi="宋体" w:cs="宋体"/>
                      <w:kern w:val="0"/>
                      <w:sz w:val="24"/>
                    </w:rPr>
                  </w:pPr>
                  <w:r>
                    <w:rPr>
                      <w:rFonts w:ascii="宋体" w:hAnsi="宋体" w:cs="宋体" w:hint="eastAsia"/>
                      <w:kern w:val="0"/>
                      <w:sz w:val="24"/>
                    </w:rPr>
                    <w:t>合  计</w:t>
                  </w:r>
                </w:p>
              </w:tc>
              <w:tc>
                <w:tcPr>
                  <w:tcW w:w="1394" w:type="dxa"/>
                  <w:tcBorders>
                    <w:top w:val="single" w:sz="4" w:space="0" w:color="auto"/>
                    <w:left w:val="single" w:sz="4" w:space="0" w:color="auto"/>
                    <w:bottom w:val="single" w:sz="4" w:space="0" w:color="auto"/>
                    <w:right w:val="single" w:sz="4" w:space="0" w:color="auto"/>
                  </w:tcBorders>
                  <w:noWrap/>
                  <w:vAlign w:val="center"/>
                </w:tcPr>
                <w:p w:rsidR="004F33AC" w:rsidRDefault="00EA2774">
                  <w:pPr>
                    <w:adjustRightInd w:val="0"/>
                    <w:snapToGrid w:val="0"/>
                    <w:spacing w:line="420" w:lineRule="exact"/>
                    <w:ind w:firstLineChars="50" w:firstLine="120"/>
                    <w:jc w:val="center"/>
                    <w:rPr>
                      <w:rFonts w:ascii="宋体" w:hAnsi="宋体" w:cs="宋体"/>
                      <w:kern w:val="0"/>
                      <w:sz w:val="24"/>
                    </w:rPr>
                  </w:pPr>
                  <w:r>
                    <w:rPr>
                      <w:rFonts w:ascii="宋体" w:hAnsi="宋体" w:cs="宋体" w:hint="eastAsia"/>
                      <w:kern w:val="0"/>
                      <w:sz w:val="24"/>
                    </w:rPr>
                    <w:t>100</w:t>
                  </w:r>
                </w:p>
              </w:tc>
            </w:tr>
          </w:tbl>
          <w:p w:rsidR="004F33AC" w:rsidRDefault="00EA2774">
            <w:pPr>
              <w:pStyle w:val="a6"/>
              <w:widowControl/>
              <w:tabs>
                <w:tab w:val="left" w:pos="332"/>
                <w:tab w:val="left" w:pos="405"/>
              </w:tabs>
              <w:adjustRightInd w:val="0"/>
              <w:snapToGrid w:val="0"/>
              <w:spacing w:line="420" w:lineRule="exact"/>
              <w:ind w:firstLineChars="200" w:firstLine="480"/>
              <w:rPr>
                <w:rFonts w:hAnsi="宋体" w:cs="宋体"/>
                <w:sz w:val="24"/>
                <w:szCs w:val="24"/>
              </w:rPr>
            </w:pPr>
            <w:r>
              <w:rPr>
                <w:rFonts w:hAnsi="宋体" w:cs="宋体" w:hint="eastAsia"/>
                <w:sz w:val="24"/>
                <w:szCs w:val="24"/>
              </w:rPr>
              <w:lastRenderedPageBreak/>
              <w:t>2.由评委根据商务指标的评价标准，结合每个供应商的实际情况，分别就各项指标对每个供应商进行独立打分，取所有评委打分分值的算术平均值作为商务技术部分的得分，得分保留至小数点后两位。</w:t>
            </w:r>
          </w:p>
          <w:p w:rsidR="004F33AC" w:rsidRDefault="00EA2774">
            <w:pPr>
              <w:pStyle w:val="a6"/>
              <w:widowControl/>
              <w:tabs>
                <w:tab w:val="left" w:pos="332"/>
              </w:tabs>
              <w:adjustRightInd w:val="0"/>
              <w:snapToGrid w:val="0"/>
              <w:spacing w:line="420" w:lineRule="exact"/>
              <w:ind w:firstLineChars="200" w:firstLine="480"/>
              <w:rPr>
                <w:rFonts w:hAnsi="宋体" w:cs="宋体"/>
                <w:sz w:val="24"/>
                <w:szCs w:val="24"/>
              </w:rPr>
            </w:pPr>
            <w:r>
              <w:rPr>
                <w:rFonts w:hAnsi="宋体" w:cs="宋体" w:hint="eastAsia"/>
                <w:sz w:val="24"/>
                <w:szCs w:val="24"/>
              </w:rPr>
              <w:t>3.得分汇总：将所有评价指标所得实际评价分数相加，即为该供应商得分；最终得分保留至小数点后两位。</w:t>
            </w:r>
          </w:p>
          <w:p w:rsidR="004F33AC" w:rsidRDefault="00EA2774">
            <w:pPr>
              <w:adjustRightInd w:val="0"/>
              <w:snapToGrid w:val="0"/>
              <w:spacing w:line="276" w:lineRule="auto"/>
              <w:ind w:firstLineChars="200" w:firstLine="480"/>
              <w:jc w:val="left"/>
              <w:rPr>
                <w:rFonts w:ascii="宋体" w:hAnsi="宋体" w:cs="宋体"/>
                <w:sz w:val="24"/>
              </w:rPr>
            </w:pPr>
            <w:r>
              <w:rPr>
                <w:rFonts w:ascii="宋体" w:hAnsi="宋体" w:cs="宋体" w:hint="eastAsia"/>
                <w:sz w:val="24"/>
              </w:rPr>
              <w:t>4.计算价格得分：各有效磋商供应商的评审价中（以最终报价为依据），取最低价者作为基准价，各</w:t>
            </w:r>
            <w:proofErr w:type="gramStart"/>
            <w:r>
              <w:rPr>
                <w:rFonts w:ascii="宋体" w:hAnsi="宋体" w:cs="宋体" w:hint="eastAsia"/>
                <w:sz w:val="24"/>
              </w:rPr>
              <w:t>有效响应</w:t>
            </w:r>
            <w:proofErr w:type="gramEnd"/>
            <w:r>
              <w:rPr>
                <w:rFonts w:ascii="宋体" w:hAnsi="宋体" w:cs="宋体" w:hint="eastAsia"/>
                <w:sz w:val="24"/>
              </w:rPr>
              <w:t>供应商的价格评分统一按照下列公式计算：</w:t>
            </w:r>
          </w:p>
          <w:p w:rsidR="004F33AC" w:rsidRPr="001A6671" w:rsidRDefault="00EA2774">
            <w:pPr>
              <w:adjustRightInd w:val="0"/>
              <w:snapToGrid w:val="0"/>
              <w:spacing w:line="276" w:lineRule="auto"/>
              <w:ind w:firstLineChars="200" w:firstLine="480"/>
              <w:jc w:val="left"/>
              <w:rPr>
                <w:rFonts w:ascii="宋体" w:hAnsi="宋体" w:cs="宋体"/>
                <w:color w:val="000000" w:themeColor="text1"/>
                <w:sz w:val="24"/>
              </w:rPr>
            </w:pPr>
            <w:r w:rsidRPr="001A6671">
              <w:rPr>
                <w:rFonts w:ascii="宋体" w:hAnsi="宋体" w:cs="宋体" w:hint="eastAsia"/>
                <w:color w:val="000000" w:themeColor="text1"/>
                <w:sz w:val="24"/>
              </w:rPr>
              <w:t>价格得分＝（基准价÷评审价）×</w:t>
            </w:r>
            <w:r w:rsidR="00136B59" w:rsidRPr="001A6671">
              <w:rPr>
                <w:rFonts w:ascii="宋体" w:hAnsi="宋体" w:cs="宋体" w:hint="eastAsia"/>
                <w:color w:val="000000" w:themeColor="text1"/>
                <w:sz w:val="24"/>
              </w:rPr>
              <w:t>2</w:t>
            </w:r>
            <w:r w:rsidRPr="001A6671">
              <w:rPr>
                <w:rFonts w:ascii="宋体" w:hAnsi="宋体" w:cs="宋体" w:hint="eastAsia"/>
                <w:color w:val="000000" w:themeColor="text1"/>
                <w:sz w:val="24"/>
              </w:rPr>
              <w:t>0</w:t>
            </w:r>
          </w:p>
          <w:p w:rsidR="004F33AC" w:rsidRPr="00733AA9" w:rsidRDefault="00EA2774">
            <w:pPr>
              <w:pStyle w:val="a6"/>
              <w:widowControl/>
              <w:tabs>
                <w:tab w:val="left" w:pos="332"/>
              </w:tabs>
              <w:adjustRightInd w:val="0"/>
              <w:snapToGrid w:val="0"/>
              <w:spacing w:line="420" w:lineRule="exact"/>
              <w:ind w:firstLineChars="200" w:firstLine="480"/>
              <w:rPr>
                <w:rFonts w:hAnsi="宋体" w:cs="宋体"/>
                <w:bCs/>
                <w:color w:val="FF0000"/>
                <w:sz w:val="24"/>
                <w:szCs w:val="24"/>
              </w:rPr>
            </w:pPr>
            <w:r w:rsidRPr="001A6671">
              <w:rPr>
                <w:rFonts w:hAnsi="宋体" w:cs="宋体" w:hint="eastAsia"/>
                <w:color w:val="000000" w:themeColor="text1"/>
                <w:sz w:val="24"/>
                <w:szCs w:val="24"/>
              </w:rPr>
              <w:t>投标最终得分＝</w:t>
            </w:r>
            <w:r w:rsidR="00733AA9" w:rsidRPr="001A6671">
              <w:rPr>
                <w:color w:val="000000" w:themeColor="text1"/>
                <w:sz w:val="24"/>
              </w:rPr>
              <w:t>技术部分</w:t>
            </w:r>
            <w:r w:rsidR="00733AA9" w:rsidRPr="001A6671">
              <w:rPr>
                <w:rFonts w:hAnsi="宋体" w:cs="宋体" w:hint="eastAsia"/>
                <w:color w:val="000000" w:themeColor="text1"/>
                <w:sz w:val="24"/>
                <w:szCs w:val="24"/>
              </w:rPr>
              <w:t>得分</w:t>
            </w:r>
            <w:r w:rsidR="00733AA9" w:rsidRPr="001A6671">
              <w:rPr>
                <w:rFonts w:hint="eastAsia"/>
                <w:color w:val="000000" w:themeColor="text1"/>
                <w:sz w:val="24"/>
              </w:rPr>
              <w:t>+</w:t>
            </w:r>
            <w:r w:rsidRPr="001A6671">
              <w:rPr>
                <w:rFonts w:hAnsi="宋体" w:cs="宋体" w:hint="eastAsia"/>
                <w:color w:val="000000" w:themeColor="text1"/>
                <w:sz w:val="24"/>
                <w:szCs w:val="24"/>
              </w:rPr>
              <w:t>商务技术部分得分+价格部分得分</w:t>
            </w:r>
          </w:p>
        </w:tc>
      </w:tr>
      <w:tr w:rsidR="004F33AC">
        <w:trPr>
          <w:trHeight w:val="454"/>
          <w:jc w:val="center"/>
        </w:trPr>
        <w:tc>
          <w:tcPr>
            <w:tcW w:w="928" w:type="dxa"/>
            <w:gridSpan w:val="2"/>
            <w:noWrap/>
            <w:vAlign w:val="center"/>
          </w:tcPr>
          <w:p w:rsidR="004F33AC" w:rsidRDefault="00EA2774">
            <w:pPr>
              <w:adjustRightInd w:val="0"/>
              <w:snapToGrid w:val="0"/>
              <w:spacing w:line="420" w:lineRule="exact"/>
              <w:jc w:val="center"/>
              <w:rPr>
                <w:rFonts w:ascii="宋体" w:hAnsi="宋体" w:cs="宋体"/>
                <w:sz w:val="24"/>
              </w:rPr>
            </w:pPr>
            <w:r>
              <w:rPr>
                <w:rFonts w:ascii="宋体" w:hAnsi="宋体" w:cs="宋体" w:hint="eastAsia"/>
                <w:sz w:val="24"/>
              </w:rPr>
              <w:lastRenderedPageBreak/>
              <w:t>7</w:t>
            </w:r>
          </w:p>
        </w:tc>
        <w:tc>
          <w:tcPr>
            <w:tcW w:w="8100" w:type="dxa"/>
            <w:gridSpan w:val="2"/>
            <w:noWrap/>
            <w:vAlign w:val="center"/>
          </w:tcPr>
          <w:p w:rsidR="004F33AC" w:rsidRDefault="00EA2774">
            <w:pPr>
              <w:adjustRightInd w:val="0"/>
              <w:snapToGrid w:val="0"/>
              <w:spacing w:line="420" w:lineRule="exact"/>
              <w:ind w:firstLineChars="200" w:firstLine="480"/>
              <w:rPr>
                <w:rFonts w:ascii="宋体" w:hAnsi="宋体" w:cs="宋体"/>
                <w:sz w:val="24"/>
              </w:rPr>
            </w:pPr>
            <w:r>
              <w:rPr>
                <w:rFonts w:ascii="宋体" w:hAnsi="宋体" w:cs="宋体" w:hint="eastAsia"/>
                <w:sz w:val="24"/>
              </w:rPr>
              <w:t>推荐中标候选人：</w:t>
            </w:r>
            <w:r>
              <w:rPr>
                <w:rFonts w:ascii="宋体" w:hAnsi="宋体" w:cs="宋体" w:hint="eastAsia"/>
                <w:bCs/>
                <w:sz w:val="24"/>
              </w:rPr>
              <w:t>评审专家组对通过初审的投标文件进行评分，并按照最终得分从高至低进行排序，</w:t>
            </w:r>
            <w:r>
              <w:rPr>
                <w:rFonts w:ascii="宋体" w:hAnsi="宋体" w:cs="宋体" w:hint="eastAsia"/>
                <w:sz w:val="24"/>
              </w:rPr>
              <w:t>推荐最终得分最高的前三名供应商为中标候选人，计算最终得分时将保留至小数点后两位。</w:t>
            </w:r>
          </w:p>
        </w:tc>
      </w:tr>
      <w:tr w:rsidR="004F33AC">
        <w:trPr>
          <w:trHeight w:val="454"/>
          <w:jc w:val="center"/>
        </w:trPr>
        <w:tc>
          <w:tcPr>
            <w:tcW w:w="928" w:type="dxa"/>
            <w:gridSpan w:val="2"/>
            <w:noWrap/>
            <w:vAlign w:val="center"/>
          </w:tcPr>
          <w:p w:rsidR="004F33AC" w:rsidRDefault="00EA2774">
            <w:pPr>
              <w:adjustRightInd w:val="0"/>
              <w:snapToGrid w:val="0"/>
              <w:spacing w:line="420" w:lineRule="exact"/>
              <w:jc w:val="center"/>
              <w:rPr>
                <w:rFonts w:ascii="宋体" w:hAnsi="宋体" w:cs="宋体"/>
                <w:sz w:val="24"/>
              </w:rPr>
            </w:pPr>
            <w:r>
              <w:rPr>
                <w:rFonts w:ascii="宋体" w:hAnsi="宋体" w:cs="宋体" w:hint="eastAsia"/>
                <w:sz w:val="24"/>
              </w:rPr>
              <w:t>8</w:t>
            </w:r>
          </w:p>
        </w:tc>
        <w:tc>
          <w:tcPr>
            <w:tcW w:w="8100" w:type="dxa"/>
            <w:gridSpan w:val="2"/>
            <w:noWrap/>
            <w:vAlign w:val="center"/>
          </w:tcPr>
          <w:p w:rsidR="004F33AC" w:rsidRDefault="00EA2774">
            <w:pPr>
              <w:adjustRightInd w:val="0"/>
              <w:snapToGrid w:val="0"/>
              <w:spacing w:line="420" w:lineRule="exact"/>
              <w:ind w:firstLineChars="200" w:firstLine="480"/>
              <w:rPr>
                <w:rFonts w:ascii="宋体" w:hAnsi="宋体" w:cs="宋体"/>
                <w:sz w:val="24"/>
              </w:rPr>
            </w:pPr>
            <w:r>
              <w:rPr>
                <w:rFonts w:ascii="宋体" w:hAnsi="宋体" w:cs="宋体" w:hint="eastAsia"/>
                <w:kern w:val="0"/>
                <w:sz w:val="24"/>
              </w:rPr>
              <w:t>本项目由采购人确定排名第一、第二、第三的中标候选人为中标人。</w:t>
            </w:r>
          </w:p>
        </w:tc>
      </w:tr>
      <w:tr w:rsidR="004F33AC">
        <w:trPr>
          <w:trHeight w:val="454"/>
          <w:jc w:val="center"/>
        </w:trPr>
        <w:tc>
          <w:tcPr>
            <w:tcW w:w="928" w:type="dxa"/>
            <w:gridSpan w:val="2"/>
            <w:noWrap/>
            <w:vAlign w:val="center"/>
          </w:tcPr>
          <w:p w:rsidR="004F33AC" w:rsidRDefault="00EA2774">
            <w:pPr>
              <w:adjustRightInd w:val="0"/>
              <w:snapToGrid w:val="0"/>
              <w:spacing w:line="420" w:lineRule="exact"/>
              <w:jc w:val="center"/>
              <w:rPr>
                <w:rFonts w:ascii="宋体" w:hAnsi="宋体" w:cs="宋体"/>
                <w:sz w:val="24"/>
              </w:rPr>
            </w:pPr>
            <w:r>
              <w:rPr>
                <w:rFonts w:ascii="宋体" w:hAnsi="宋体" w:cs="宋体" w:hint="eastAsia"/>
                <w:sz w:val="24"/>
              </w:rPr>
              <w:t>9</w:t>
            </w:r>
          </w:p>
        </w:tc>
        <w:tc>
          <w:tcPr>
            <w:tcW w:w="8100" w:type="dxa"/>
            <w:gridSpan w:val="2"/>
            <w:noWrap/>
            <w:vAlign w:val="center"/>
          </w:tcPr>
          <w:p w:rsidR="004F33AC" w:rsidRDefault="00EA2774">
            <w:pPr>
              <w:adjustRightInd w:val="0"/>
              <w:snapToGrid w:val="0"/>
              <w:spacing w:line="420" w:lineRule="exact"/>
              <w:ind w:firstLineChars="200" w:firstLine="480"/>
              <w:rPr>
                <w:rFonts w:ascii="宋体" w:hAnsi="宋体" w:cs="宋体"/>
                <w:sz w:val="24"/>
              </w:rPr>
            </w:pPr>
            <w:r>
              <w:rPr>
                <w:rFonts w:ascii="宋体" w:hAnsi="宋体" w:cs="宋体" w:hint="eastAsia"/>
                <w:kern w:val="0"/>
                <w:sz w:val="24"/>
              </w:rPr>
              <w:t>由于中标</w:t>
            </w:r>
            <w:proofErr w:type="gramStart"/>
            <w:r>
              <w:rPr>
                <w:rFonts w:ascii="宋体" w:hAnsi="宋体" w:cs="宋体" w:hint="eastAsia"/>
                <w:kern w:val="0"/>
                <w:sz w:val="24"/>
              </w:rPr>
              <w:t>人原因</w:t>
            </w:r>
            <w:proofErr w:type="gramEnd"/>
            <w:r>
              <w:rPr>
                <w:rFonts w:ascii="宋体" w:hAnsi="宋体" w:cs="宋体" w:hint="eastAsia"/>
                <w:kern w:val="0"/>
                <w:sz w:val="24"/>
              </w:rPr>
              <w:t>被废除中标或弃标的，</w:t>
            </w:r>
            <w:r>
              <w:rPr>
                <w:rFonts w:ascii="宋体" w:hAnsi="宋体" w:cs="宋体" w:hint="eastAsia"/>
                <w:sz w:val="24"/>
              </w:rPr>
              <w:t>采购人</w:t>
            </w:r>
            <w:r>
              <w:rPr>
                <w:rFonts w:ascii="宋体" w:hAnsi="宋体" w:cs="宋体" w:hint="eastAsia"/>
                <w:kern w:val="0"/>
                <w:sz w:val="24"/>
              </w:rPr>
              <w:t>按照中标候选人排列顺序依次选择排列第四、第五、第六的中标候选人作为中标人。</w:t>
            </w:r>
          </w:p>
        </w:tc>
      </w:tr>
      <w:tr w:rsidR="004F33AC">
        <w:trPr>
          <w:gridAfter w:val="1"/>
          <w:wAfter w:w="21" w:type="dxa"/>
          <w:trHeight w:val="454"/>
          <w:jc w:val="center"/>
        </w:trPr>
        <w:tc>
          <w:tcPr>
            <w:tcW w:w="907" w:type="dxa"/>
            <w:noWrap/>
            <w:vAlign w:val="center"/>
          </w:tcPr>
          <w:p w:rsidR="004F33AC" w:rsidRDefault="00EA2774">
            <w:pPr>
              <w:adjustRightInd w:val="0"/>
              <w:snapToGrid w:val="0"/>
              <w:spacing w:line="420" w:lineRule="exact"/>
              <w:jc w:val="center"/>
              <w:rPr>
                <w:rFonts w:ascii="宋体" w:hAnsi="宋体" w:cs="宋体"/>
                <w:sz w:val="24"/>
              </w:rPr>
            </w:pPr>
            <w:r>
              <w:rPr>
                <w:rFonts w:ascii="宋体" w:hAnsi="宋体" w:cs="宋体" w:hint="eastAsia"/>
                <w:sz w:val="24"/>
              </w:rPr>
              <w:t>10</w:t>
            </w:r>
          </w:p>
        </w:tc>
        <w:tc>
          <w:tcPr>
            <w:tcW w:w="8100" w:type="dxa"/>
            <w:gridSpan w:val="2"/>
            <w:noWrap/>
            <w:vAlign w:val="center"/>
          </w:tcPr>
          <w:p w:rsidR="004F33AC" w:rsidRDefault="00EA2774">
            <w:pPr>
              <w:adjustRightInd w:val="0"/>
              <w:snapToGrid w:val="0"/>
              <w:spacing w:line="420" w:lineRule="exact"/>
              <w:ind w:firstLineChars="200" w:firstLine="480"/>
              <w:rPr>
                <w:rFonts w:ascii="宋体" w:hAnsi="宋体" w:cs="宋体"/>
                <w:sz w:val="24"/>
              </w:rPr>
            </w:pPr>
            <w:r>
              <w:rPr>
                <w:rFonts w:ascii="宋体" w:hAnsi="宋体" w:cs="宋体" w:hint="eastAsia"/>
                <w:sz w:val="24"/>
              </w:rPr>
              <w:t>供应商认为采购文件、采购过程和中标结果使自己的权益受到损害的，应在知道或应知其权益受到损害之日起七个工作日内，以书面形式向采购人逾期不予受理。</w:t>
            </w:r>
          </w:p>
        </w:tc>
      </w:tr>
    </w:tbl>
    <w:p w:rsidR="004F33AC" w:rsidRDefault="004F33AC"/>
    <w:tbl>
      <w:tblPr>
        <w:tblStyle w:val="aa"/>
        <w:tblW w:w="8931" w:type="dxa"/>
        <w:tblInd w:w="-176" w:type="dxa"/>
        <w:tblLayout w:type="fixed"/>
        <w:tblLook w:val="04A0"/>
      </w:tblPr>
      <w:tblGrid>
        <w:gridCol w:w="1560"/>
        <w:gridCol w:w="4299"/>
        <w:gridCol w:w="3072"/>
      </w:tblGrid>
      <w:tr w:rsidR="00994071" w:rsidTr="00994071">
        <w:tc>
          <w:tcPr>
            <w:tcW w:w="8931" w:type="dxa"/>
            <w:gridSpan w:val="3"/>
          </w:tcPr>
          <w:p w:rsidR="00994071" w:rsidRPr="00994071" w:rsidRDefault="00994071" w:rsidP="00994071">
            <w:pPr>
              <w:jc w:val="center"/>
              <w:rPr>
                <w:b/>
                <w:sz w:val="28"/>
                <w:szCs w:val="28"/>
              </w:rPr>
            </w:pPr>
            <w:r w:rsidRPr="00994071">
              <w:rPr>
                <w:b/>
                <w:sz w:val="28"/>
                <w:szCs w:val="28"/>
              </w:rPr>
              <w:t>评分标准</w:t>
            </w:r>
          </w:p>
        </w:tc>
      </w:tr>
      <w:tr w:rsidR="00994071" w:rsidTr="00994071">
        <w:trPr>
          <w:trHeight w:val="784"/>
        </w:trPr>
        <w:tc>
          <w:tcPr>
            <w:tcW w:w="1560" w:type="dxa"/>
            <w:vAlign w:val="center"/>
          </w:tcPr>
          <w:p w:rsidR="00994071" w:rsidRPr="00994071" w:rsidRDefault="00994071" w:rsidP="00994071">
            <w:pPr>
              <w:jc w:val="center"/>
              <w:rPr>
                <w:b/>
                <w:sz w:val="24"/>
              </w:rPr>
            </w:pPr>
            <w:r w:rsidRPr="00994071">
              <w:rPr>
                <w:b/>
                <w:sz w:val="24"/>
              </w:rPr>
              <w:t>序号</w:t>
            </w:r>
          </w:p>
        </w:tc>
        <w:tc>
          <w:tcPr>
            <w:tcW w:w="4299" w:type="dxa"/>
            <w:vAlign w:val="center"/>
          </w:tcPr>
          <w:p w:rsidR="00994071" w:rsidRPr="00994071" w:rsidRDefault="00994071" w:rsidP="00994071">
            <w:pPr>
              <w:jc w:val="center"/>
              <w:rPr>
                <w:b/>
                <w:sz w:val="24"/>
              </w:rPr>
            </w:pPr>
            <w:r w:rsidRPr="00994071">
              <w:rPr>
                <w:b/>
                <w:sz w:val="24"/>
              </w:rPr>
              <w:t>评审内容</w:t>
            </w:r>
          </w:p>
        </w:tc>
        <w:tc>
          <w:tcPr>
            <w:tcW w:w="3072" w:type="dxa"/>
            <w:vAlign w:val="center"/>
          </w:tcPr>
          <w:p w:rsidR="00994071" w:rsidRPr="00994071" w:rsidRDefault="00994071" w:rsidP="00994071">
            <w:pPr>
              <w:jc w:val="center"/>
              <w:rPr>
                <w:b/>
                <w:sz w:val="24"/>
              </w:rPr>
            </w:pPr>
            <w:r w:rsidRPr="00994071">
              <w:rPr>
                <w:b/>
                <w:sz w:val="24"/>
              </w:rPr>
              <w:t>分值</w:t>
            </w:r>
          </w:p>
        </w:tc>
      </w:tr>
      <w:tr w:rsidR="00994071" w:rsidTr="00994071">
        <w:trPr>
          <w:trHeight w:val="850"/>
        </w:trPr>
        <w:tc>
          <w:tcPr>
            <w:tcW w:w="1560" w:type="dxa"/>
            <w:vAlign w:val="center"/>
          </w:tcPr>
          <w:p w:rsidR="00994071" w:rsidRPr="00994071" w:rsidRDefault="00994071" w:rsidP="00994071">
            <w:pPr>
              <w:jc w:val="center"/>
              <w:rPr>
                <w:sz w:val="24"/>
              </w:rPr>
            </w:pPr>
            <w:r w:rsidRPr="00994071">
              <w:rPr>
                <w:rFonts w:hint="eastAsia"/>
                <w:sz w:val="24"/>
              </w:rPr>
              <w:t>1</w:t>
            </w:r>
          </w:p>
        </w:tc>
        <w:tc>
          <w:tcPr>
            <w:tcW w:w="4299" w:type="dxa"/>
            <w:vAlign w:val="center"/>
          </w:tcPr>
          <w:p w:rsidR="00994071" w:rsidRPr="00994071" w:rsidRDefault="00994071" w:rsidP="00994071">
            <w:pPr>
              <w:jc w:val="center"/>
              <w:rPr>
                <w:sz w:val="24"/>
              </w:rPr>
            </w:pPr>
            <w:r w:rsidRPr="00994071">
              <w:rPr>
                <w:sz w:val="24"/>
              </w:rPr>
              <w:t>技术部分（包括服务方案、技术需求、服务承诺等）</w:t>
            </w:r>
          </w:p>
        </w:tc>
        <w:tc>
          <w:tcPr>
            <w:tcW w:w="3072" w:type="dxa"/>
            <w:vAlign w:val="center"/>
          </w:tcPr>
          <w:p w:rsidR="00994071" w:rsidRPr="00994071" w:rsidRDefault="001C3392" w:rsidP="00994071">
            <w:pPr>
              <w:jc w:val="center"/>
              <w:rPr>
                <w:sz w:val="24"/>
              </w:rPr>
            </w:pPr>
            <w:r>
              <w:rPr>
                <w:rFonts w:hint="eastAsia"/>
                <w:sz w:val="24"/>
              </w:rPr>
              <w:t>7</w:t>
            </w:r>
            <w:r w:rsidR="00994071" w:rsidRPr="00994071">
              <w:rPr>
                <w:rFonts w:hint="eastAsia"/>
                <w:sz w:val="24"/>
              </w:rPr>
              <w:t>0</w:t>
            </w:r>
          </w:p>
        </w:tc>
      </w:tr>
      <w:tr w:rsidR="00994071" w:rsidTr="00994071">
        <w:trPr>
          <w:trHeight w:val="834"/>
        </w:trPr>
        <w:tc>
          <w:tcPr>
            <w:tcW w:w="1560" w:type="dxa"/>
            <w:vAlign w:val="center"/>
          </w:tcPr>
          <w:p w:rsidR="00994071" w:rsidRPr="00994071" w:rsidRDefault="00994071" w:rsidP="00994071">
            <w:pPr>
              <w:jc w:val="center"/>
              <w:rPr>
                <w:sz w:val="24"/>
              </w:rPr>
            </w:pPr>
            <w:r w:rsidRPr="00994071">
              <w:rPr>
                <w:rFonts w:hint="eastAsia"/>
                <w:sz w:val="24"/>
              </w:rPr>
              <w:t>2</w:t>
            </w:r>
          </w:p>
        </w:tc>
        <w:tc>
          <w:tcPr>
            <w:tcW w:w="4299" w:type="dxa"/>
            <w:vAlign w:val="center"/>
          </w:tcPr>
          <w:p w:rsidR="00994071" w:rsidRPr="00994071" w:rsidRDefault="00994071" w:rsidP="00994071">
            <w:pPr>
              <w:jc w:val="center"/>
              <w:rPr>
                <w:sz w:val="24"/>
              </w:rPr>
            </w:pPr>
            <w:r w:rsidRPr="00994071">
              <w:rPr>
                <w:sz w:val="24"/>
              </w:rPr>
              <w:t>商务</w:t>
            </w:r>
            <w:r w:rsidRPr="00994071">
              <w:rPr>
                <w:rFonts w:hint="eastAsia"/>
                <w:sz w:val="24"/>
              </w:rPr>
              <w:t>部分</w:t>
            </w:r>
          </w:p>
        </w:tc>
        <w:tc>
          <w:tcPr>
            <w:tcW w:w="3072" w:type="dxa"/>
            <w:vAlign w:val="center"/>
          </w:tcPr>
          <w:p w:rsidR="00994071" w:rsidRPr="00994071" w:rsidRDefault="00994071" w:rsidP="00994071">
            <w:pPr>
              <w:jc w:val="center"/>
              <w:rPr>
                <w:sz w:val="24"/>
              </w:rPr>
            </w:pPr>
            <w:r w:rsidRPr="00994071">
              <w:rPr>
                <w:rFonts w:hint="eastAsia"/>
                <w:sz w:val="24"/>
              </w:rPr>
              <w:t>10</w:t>
            </w:r>
          </w:p>
        </w:tc>
      </w:tr>
      <w:tr w:rsidR="00994071" w:rsidTr="00994071">
        <w:trPr>
          <w:trHeight w:val="758"/>
        </w:trPr>
        <w:tc>
          <w:tcPr>
            <w:tcW w:w="1560" w:type="dxa"/>
            <w:vAlign w:val="center"/>
          </w:tcPr>
          <w:p w:rsidR="00994071" w:rsidRPr="00994071" w:rsidRDefault="00994071" w:rsidP="00994071">
            <w:pPr>
              <w:jc w:val="center"/>
              <w:rPr>
                <w:sz w:val="24"/>
              </w:rPr>
            </w:pPr>
            <w:r w:rsidRPr="00994071">
              <w:rPr>
                <w:rFonts w:hint="eastAsia"/>
                <w:sz w:val="24"/>
              </w:rPr>
              <w:t>3</w:t>
            </w:r>
          </w:p>
        </w:tc>
        <w:tc>
          <w:tcPr>
            <w:tcW w:w="4299" w:type="dxa"/>
            <w:vAlign w:val="center"/>
          </w:tcPr>
          <w:p w:rsidR="00994071" w:rsidRPr="00994071" w:rsidRDefault="00994071" w:rsidP="00994071">
            <w:pPr>
              <w:jc w:val="center"/>
              <w:rPr>
                <w:sz w:val="24"/>
              </w:rPr>
            </w:pPr>
            <w:r w:rsidRPr="00994071">
              <w:rPr>
                <w:sz w:val="24"/>
              </w:rPr>
              <w:t>价格部分</w:t>
            </w:r>
          </w:p>
        </w:tc>
        <w:tc>
          <w:tcPr>
            <w:tcW w:w="3072" w:type="dxa"/>
            <w:vAlign w:val="center"/>
          </w:tcPr>
          <w:p w:rsidR="00994071" w:rsidRPr="00994071" w:rsidRDefault="00CE7A30" w:rsidP="00994071">
            <w:pPr>
              <w:jc w:val="center"/>
              <w:rPr>
                <w:sz w:val="24"/>
              </w:rPr>
            </w:pPr>
            <w:r>
              <w:rPr>
                <w:rFonts w:hint="eastAsia"/>
                <w:sz w:val="24"/>
              </w:rPr>
              <w:t>2</w:t>
            </w:r>
            <w:r w:rsidR="00994071" w:rsidRPr="00994071">
              <w:rPr>
                <w:rFonts w:hint="eastAsia"/>
                <w:sz w:val="24"/>
              </w:rPr>
              <w:t>0</w:t>
            </w:r>
          </w:p>
        </w:tc>
      </w:tr>
      <w:tr w:rsidR="00994071" w:rsidTr="00994071">
        <w:trPr>
          <w:trHeight w:val="908"/>
        </w:trPr>
        <w:tc>
          <w:tcPr>
            <w:tcW w:w="1560" w:type="dxa"/>
            <w:vAlign w:val="center"/>
          </w:tcPr>
          <w:p w:rsidR="00994071" w:rsidRPr="00994071" w:rsidRDefault="00994071" w:rsidP="00994071">
            <w:pPr>
              <w:jc w:val="center"/>
              <w:rPr>
                <w:sz w:val="24"/>
              </w:rPr>
            </w:pPr>
            <w:r w:rsidRPr="00994071">
              <w:rPr>
                <w:rFonts w:hint="eastAsia"/>
                <w:sz w:val="24"/>
              </w:rPr>
              <w:t>4</w:t>
            </w:r>
          </w:p>
        </w:tc>
        <w:tc>
          <w:tcPr>
            <w:tcW w:w="4299" w:type="dxa"/>
            <w:vAlign w:val="center"/>
          </w:tcPr>
          <w:p w:rsidR="00994071" w:rsidRPr="00994071" w:rsidRDefault="00994071" w:rsidP="00994071">
            <w:pPr>
              <w:jc w:val="center"/>
              <w:rPr>
                <w:sz w:val="24"/>
              </w:rPr>
            </w:pPr>
            <w:r w:rsidRPr="00994071">
              <w:rPr>
                <w:sz w:val="24"/>
              </w:rPr>
              <w:t>合计</w:t>
            </w:r>
          </w:p>
        </w:tc>
        <w:tc>
          <w:tcPr>
            <w:tcW w:w="3072" w:type="dxa"/>
            <w:vAlign w:val="center"/>
          </w:tcPr>
          <w:p w:rsidR="00994071" w:rsidRPr="00994071" w:rsidRDefault="00994071" w:rsidP="00994071">
            <w:pPr>
              <w:jc w:val="center"/>
              <w:rPr>
                <w:sz w:val="24"/>
              </w:rPr>
            </w:pPr>
            <w:r w:rsidRPr="00994071">
              <w:rPr>
                <w:rFonts w:hint="eastAsia"/>
                <w:sz w:val="24"/>
              </w:rPr>
              <w:t>100</w:t>
            </w:r>
          </w:p>
        </w:tc>
      </w:tr>
    </w:tbl>
    <w:p w:rsidR="004F33AC" w:rsidRDefault="004F33AC"/>
    <w:sectPr w:rsidR="004F33AC" w:rsidSect="004F33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B45" w:rsidRDefault="00CE3B45" w:rsidP="009566B7">
      <w:r>
        <w:separator/>
      </w:r>
    </w:p>
  </w:endnote>
  <w:endnote w:type="continuationSeparator" w:id="1">
    <w:p w:rsidR="00CE3B45" w:rsidRDefault="00CE3B45" w:rsidP="009566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Arial Unicode MS"/>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B45" w:rsidRDefault="00CE3B45" w:rsidP="009566B7">
      <w:r>
        <w:separator/>
      </w:r>
    </w:p>
  </w:footnote>
  <w:footnote w:type="continuationSeparator" w:id="1">
    <w:p w:rsidR="00CE3B45" w:rsidRDefault="00CE3B45" w:rsidP="009566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EBB908D"/>
    <w:rsid w:val="FBF9E5FB"/>
    <w:rsid w:val="FDDB2C3E"/>
    <w:rsid w:val="FFF9635B"/>
    <w:rsid w:val="000206F6"/>
    <w:rsid w:val="000F761C"/>
    <w:rsid w:val="00136B59"/>
    <w:rsid w:val="001A6671"/>
    <w:rsid w:val="001C3392"/>
    <w:rsid w:val="00326195"/>
    <w:rsid w:val="00376512"/>
    <w:rsid w:val="004F33AC"/>
    <w:rsid w:val="00566A7D"/>
    <w:rsid w:val="005A0223"/>
    <w:rsid w:val="005D288F"/>
    <w:rsid w:val="00653967"/>
    <w:rsid w:val="00733AA9"/>
    <w:rsid w:val="0083330D"/>
    <w:rsid w:val="009566B7"/>
    <w:rsid w:val="00994071"/>
    <w:rsid w:val="00B451C4"/>
    <w:rsid w:val="00CD78AD"/>
    <w:rsid w:val="00CE3B45"/>
    <w:rsid w:val="00CE7A30"/>
    <w:rsid w:val="00EA2774"/>
    <w:rsid w:val="00FF5702"/>
    <w:rsid w:val="29BA4086"/>
    <w:rsid w:val="3EBB908D"/>
    <w:rsid w:val="4FFF0646"/>
    <w:rsid w:val="7FFC2B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33A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F33AC"/>
    <w:pPr>
      <w:autoSpaceDE w:val="0"/>
      <w:autoSpaceDN w:val="0"/>
      <w:adjustRightInd w:val="0"/>
      <w:ind w:firstLine="420"/>
      <w:jc w:val="left"/>
      <w:textAlignment w:val="baseline"/>
    </w:pPr>
    <w:rPr>
      <w:rFonts w:ascii="宋体"/>
      <w:kern w:val="0"/>
      <w:sz w:val="34"/>
      <w:szCs w:val="20"/>
    </w:rPr>
  </w:style>
  <w:style w:type="paragraph" w:styleId="a4">
    <w:name w:val="Body Text"/>
    <w:basedOn w:val="a"/>
    <w:next w:val="a"/>
    <w:qFormat/>
    <w:rsid w:val="004F33AC"/>
    <w:pPr>
      <w:spacing w:line="360" w:lineRule="auto"/>
    </w:pPr>
    <w:rPr>
      <w:rFonts w:ascii="宋体" w:hAnsi="宋体"/>
      <w:sz w:val="28"/>
    </w:rPr>
  </w:style>
  <w:style w:type="paragraph" w:styleId="a5">
    <w:name w:val="Body Text Indent"/>
    <w:basedOn w:val="a"/>
    <w:qFormat/>
    <w:rsid w:val="004F33AC"/>
    <w:pPr>
      <w:adjustRightInd w:val="0"/>
      <w:snapToGrid w:val="0"/>
      <w:spacing w:line="360" w:lineRule="auto"/>
      <w:ind w:firstLineChars="200" w:firstLine="420"/>
    </w:pPr>
  </w:style>
  <w:style w:type="paragraph" w:styleId="a6">
    <w:name w:val="Plain Text"/>
    <w:basedOn w:val="a"/>
    <w:qFormat/>
    <w:rsid w:val="004F33AC"/>
    <w:rPr>
      <w:rFonts w:ascii="宋体" w:hAnsi="Courier New" w:cs="Courier New"/>
      <w:szCs w:val="21"/>
    </w:rPr>
  </w:style>
  <w:style w:type="paragraph" w:styleId="a7">
    <w:name w:val="Title"/>
    <w:basedOn w:val="a"/>
    <w:next w:val="a"/>
    <w:qFormat/>
    <w:rsid w:val="004F33AC"/>
    <w:pPr>
      <w:spacing w:before="240" w:after="60"/>
      <w:jc w:val="center"/>
      <w:outlineLvl w:val="0"/>
    </w:pPr>
    <w:rPr>
      <w:rFonts w:ascii="Arial" w:hAnsi="Arial"/>
      <w:b/>
      <w:bCs/>
      <w:sz w:val="32"/>
      <w:szCs w:val="32"/>
    </w:rPr>
  </w:style>
  <w:style w:type="paragraph" w:customStyle="1" w:styleId="1">
    <w:name w:val="无间隔1"/>
    <w:uiPriority w:val="99"/>
    <w:qFormat/>
    <w:rsid w:val="004F33AC"/>
    <w:rPr>
      <w:rFonts w:ascii="Calibri" w:eastAsia="宋体" w:hAnsi="Calibri" w:cs="Times New Roman"/>
      <w:kern w:val="2"/>
      <w:sz w:val="21"/>
      <w:szCs w:val="22"/>
    </w:rPr>
  </w:style>
  <w:style w:type="paragraph" w:customStyle="1" w:styleId="2">
    <w:name w:val="样式 首行缩进:  2 字符"/>
    <w:basedOn w:val="a"/>
    <w:qFormat/>
    <w:rsid w:val="004F33AC"/>
    <w:pPr>
      <w:ind w:firstLine="560"/>
    </w:pPr>
    <w:rPr>
      <w:rFonts w:eastAsia="仿宋_GB2312" w:cs="宋体"/>
      <w:sz w:val="24"/>
    </w:rPr>
  </w:style>
  <w:style w:type="paragraph" w:styleId="a8">
    <w:name w:val="header"/>
    <w:basedOn w:val="a"/>
    <w:link w:val="Char"/>
    <w:rsid w:val="009566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9566B7"/>
    <w:rPr>
      <w:rFonts w:ascii="Times New Roman" w:eastAsia="宋体" w:hAnsi="Times New Roman" w:cs="Times New Roman"/>
      <w:kern w:val="2"/>
      <w:sz w:val="18"/>
      <w:szCs w:val="18"/>
    </w:rPr>
  </w:style>
  <w:style w:type="paragraph" w:styleId="a9">
    <w:name w:val="footer"/>
    <w:basedOn w:val="a"/>
    <w:link w:val="Char0"/>
    <w:rsid w:val="009566B7"/>
    <w:pPr>
      <w:tabs>
        <w:tab w:val="center" w:pos="4153"/>
        <w:tab w:val="right" w:pos="8306"/>
      </w:tabs>
      <w:snapToGrid w:val="0"/>
      <w:jc w:val="left"/>
    </w:pPr>
    <w:rPr>
      <w:sz w:val="18"/>
      <w:szCs w:val="18"/>
    </w:rPr>
  </w:style>
  <w:style w:type="character" w:customStyle="1" w:styleId="Char0">
    <w:name w:val="页脚 Char"/>
    <w:basedOn w:val="a0"/>
    <w:link w:val="a9"/>
    <w:rsid w:val="009566B7"/>
    <w:rPr>
      <w:rFonts w:ascii="Times New Roman" w:eastAsia="宋体" w:hAnsi="Times New Roman" w:cs="Times New Roman"/>
      <w:kern w:val="2"/>
      <w:sz w:val="18"/>
      <w:szCs w:val="18"/>
    </w:rPr>
  </w:style>
  <w:style w:type="table" w:styleId="aa">
    <w:name w:val="Table Grid"/>
    <w:basedOn w:val="a1"/>
    <w:rsid w:val="0099407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1060</Words>
  <Characters>133</Characters>
  <Application>Microsoft Office Word</Application>
  <DocSecurity>0</DocSecurity>
  <Lines>1</Lines>
  <Paragraphs>2</Paragraphs>
  <ScaleCrop>false</ScaleCrop>
  <Company/>
  <LinksUpToDate>false</LinksUpToDate>
  <CharactersWithSpaces>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WPS_1683684219</dc:creator>
  <cp:lastModifiedBy>KPYY</cp:lastModifiedBy>
  <cp:revision>14</cp:revision>
  <dcterms:created xsi:type="dcterms:W3CDTF">2024-04-27T14:17:00Z</dcterms:created>
  <dcterms:modified xsi:type="dcterms:W3CDTF">2024-05-15T08:34:00Z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2052-6.7.0.8823</vt:lpwstr>
  </property>
  <property fmtid="{D5CDD505-2E9C-101B-9397-08002B2CF9AE}" pid="3" name="ICV">
    <vt:lpwstr>343486EE32A43AEDE2462B6660D60635_41</vt:lpwstr>
  </property>
</Properties>
</file>